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844" w:rsidRDefault="00186844">
      <w:pPr>
        <w:jc w:val="center"/>
        <w:rPr>
          <w:rFonts w:ascii="宋体" w:hAnsi="宋体" w:hint="eastAsia"/>
          <w:color w:val="0000FF"/>
          <w:sz w:val="56"/>
        </w:rPr>
      </w:pPr>
    </w:p>
    <w:p w:rsidR="00186844" w:rsidRDefault="00186844">
      <w:pPr>
        <w:jc w:val="center"/>
        <w:rPr>
          <w:rFonts w:ascii="宋体" w:hAnsi="宋体"/>
          <w:color w:val="0000FF"/>
          <w:sz w:val="56"/>
        </w:rPr>
      </w:pPr>
    </w:p>
    <w:p w:rsidR="00186844" w:rsidRDefault="00B81518">
      <w:pPr>
        <w:jc w:val="center"/>
        <w:rPr>
          <w:rFonts w:ascii="宋体" w:hAnsi="宋体"/>
          <w:color w:val="0000FF"/>
          <w:sz w:val="56"/>
        </w:rPr>
      </w:pPr>
      <w:r>
        <w:rPr>
          <w:rFonts w:ascii="宋体" w:hAnsi="宋体" w:hint="eastAsia"/>
          <w:color w:val="0000FF"/>
          <w:sz w:val="56"/>
        </w:rPr>
        <w:t>深圳大学</w:t>
      </w:r>
    </w:p>
    <w:p w:rsidR="00186844" w:rsidRDefault="00186844">
      <w:pPr>
        <w:jc w:val="center"/>
        <w:rPr>
          <w:rFonts w:ascii="宋体" w:hAnsi="宋体"/>
          <w:color w:val="0000FF"/>
          <w:sz w:val="56"/>
        </w:rPr>
      </w:pPr>
    </w:p>
    <w:p w:rsidR="00186844" w:rsidRDefault="00B81518">
      <w:pPr>
        <w:jc w:val="center"/>
        <w:rPr>
          <w:rFonts w:ascii="宋体" w:hAnsi="宋体"/>
          <w:color w:val="FF0000"/>
          <w:sz w:val="52"/>
          <w:szCs w:val="52"/>
        </w:rPr>
      </w:pPr>
      <w:r>
        <w:rPr>
          <w:rFonts w:ascii="宋体" w:hAnsi="宋体" w:hint="eastAsia"/>
          <w:color w:val="FF0000"/>
          <w:sz w:val="52"/>
          <w:szCs w:val="52"/>
        </w:rPr>
        <w:t>深圳大学师范学院美术馆装修工程</w:t>
      </w:r>
    </w:p>
    <w:p w:rsidR="00186844" w:rsidRDefault="00B81518">
      <w:pPr>
        <w:jc w:val="center"/>
        <w:rPr>
          <w:rFonts w:ascii="宋体" w:hAnsi="宋体"/>
          <w:color w:val="0000FF"/>
          <w:sz w:val="52"/>
          <w:szCs w:val="52"/>
        </w:rPr>
      </w:pPr>
      <w:r>
        <w:rPr>
          <w:rFonts w:ascii="宋体" w:hAnsi="宋体" w:hint="eastAsia"/>
          <w:color w:val="0000FF"/>
          <w:sz w:val="52"/>
          <w:szCs w:val="52"/>
        </w:rPr>
        <w:t>项目</w:t>
      </w:r>
    </w:p>
    <w:p w:rsidR="00186844" w:rsidRDefault="00186844">
      <w:pPr>
        <w:jc w:val="center"/>
        <w:rPr>
          <w:rFonts w:ascii="宋体" w:hAnsi="宋体"/>
          <w:color w:val="0000FF"/>
          <w:sz w:val="52"/>
          <w:szCs w:val="52"/>
        </w:rPr>
      </w:pPr>
    </w:p>
    <w:p w:rsidR="00186844" w:rsidRDefault="00186844">
      <w:pPr>
        <w:jc w:val="center"/>
        <w:rPr>
          <w:rFonts w:ascii="宋体" w:hAnsi="宋体"/>
          <w:color w:val="0000FF"/>
          <w:sz w:val="52"/>
          <w:szCs w:val="52"/>
        </w:rPr>
      </w:pPr>
    </w:p>
    <w:p w:rsidR="00186844" w:rsidRDefault="00B81518">
      <w:pPr>
        <w:jc w:val="center"/>
        <w:rPr>
          <w:rFonts w:ascii="宋体" w:hAnsi="宋体"/>
          <w:b/>
          <w:color w:val="000000"/>
          <w:sz w:val="90"/>
        </w:rPr>
      </w:pPr>
      <w:r>
        <w:rPr>
          <w:rFonts w:ascii="宋体" w:hAnsi="宋体" w:hint="eastAsia"/>
          <w:b/>
          <w:color w:val="000000"/>
          <w:sz w:val="90"/>
        </w:rPr>
        <w:t>采 购 文 件</w:t>
      </w:r>
    </w:p>
    <w:p w:rsidR="00186844" w:rsidRDefault="00B81518">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SZUCG20200387GC</w:t>
      </w:r>
      <w:r>
        <w:rPr>
          <w:rFonts w:ascii="宋体" w:hAnsi="宋体" w:hint="eastAsia"/>
          <w:color w:val="000000"/>
          <w:sz w:val="30"/>
        </w:rPr>
        <w:t>）</w:t>
      </w:r>
    </w:p>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B81518">
      <w:pPr>
        <w:jc w:val="center"/>
        <w:rPr>
          <w:rFonts w:ascii="宋体" w:hAnsi="宋体"/>
          <w:color w:val="000000"/>
          <w:sz w:val="30"/>
        </w:rPr>
      </w:pPr>
      <w:r>
        <w:rPr>
          <w:rFonts w:ascii="宋体" w:hAnsi="宋体" w:hint="eastAsia"/>
          <w:color w:val="000000"/>
          <w:sz w:val="30"/>
        </w:rPr>
        <w:t>深圳大学招投标管理中心</w:t>
      </w:r>
    </w:p>
    <w:p w:rsidR="00186844" w:rsidRDefault="00B81518">
      <w:pPr>
        <w:jc w:val="center"/>
        <w:rPr>
          <w:rFonts w:ascii="宋体" w:hAnsi="宋体"/>
          <w:color w:val="000000"/>
          <w:sz w:val="30"/>
        </w:rPr>
      </w:pPr>
      <w:r>
        <w:rPr>
          <w:rFonts w:ascii="宋体" w:hAnsi="宋体" w:hint="eastAsia"/>
          <w:color w:val="FF0000"/>
          <w:sz w:val="30"/>
        </w:rPr>
        <w:t>二零二</w:t>
      </w:r>
      <w:r>
        <w:rPr>
          <w:rFonts w:ascii="宋体" w:hAnsi="宋体"/>
          <w:color w:val="FF0000"/>
          <w:sz w:val="30"/>
        </w:rPr>
        <w:t>零</w:t>
      </w:r>
      <w:r>
        <w:rPr>
          <w:rFonts w:ascii="宋体" w:hAnsi="宋体" w:hint="eastAsia"/>
          <w:color w:val="FF0000"/>
          <w:sz w:val="30"/>
        </w:rPr>
        <w:t>年八月</w:t>
      </w:r>
    </w:p>
    <w:p w:rsidR="00186844" w:rsidRDefault="00186844">
      <w:pPr>
        <w:jc w:val="center"/>
        <w:rPr>
          <w:sz w:val="80"/>
          <w:szCs w:val="80"/>
        </w:rPr>
      </w:pPr>
    </w:p>
    <w:p w:rsidR="00186844" w:rsidRDefault="00B81518">
      <w:r>
        <w:br w:type="page"/>
      </w:r>
    </w:p>
    <w:p w:rsidR="00186844" w:rsidRDefault="00B81518">
      <w:pPr>
        <w:pStyle w:val="10"/>
      </w:pPr>
      <w:r>
        <w:rPr>
          <w:rFonts w:hint="eastAsia"/>
        </w:rPr>
        <w:lastRenderedPageBreak/>
        <w:t>关键信息</w:t>
      </w:r>
    </w:p>
    <w:p w:rsidR="00186844" w:rsidRDefault="00186844"/>
    <w:p w:rsidR="00186844" w:rsidRDefault="00B81518">
      <w:pPr>
        <w:pStyle w:val="20"/>
        <w:rPr>
          <w:color w:val="0000FF"/>
          <w:sz w:val="36"/>
          <w:szCs w:val="36"/>
        </w:rPr>
      </w:pPr>
      <w:r>
        <w:rPr>
          <w:rFonts w:hint="eastAsia"/>
          <w:color w:val="0000FF"/>
          <w:sz w:val="36"/>
          <w:szCs w:val="36"/>
        </w:rPr>
        <w:t>项目信息</w:t>
      </w:r>
    </w:p>
    <w:p w:rsidR="00186844" w:rsidRDefault="00B81518">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SZUCG20200387GC</w:t>
      </w:r>
    </w:p>
    <w:p w:rsidR="00186844" w:rsidRDefault="00B81518">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深圳大学师范学院美术馆装修工程</w:t>
      </w:r>
    </w:p>
    <w:p w:rsidR="00186844" w:rsidRDefault="00B81518">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rsidR="00186844" w:rsidRDefault="00B81518">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rsidR="00186844" w:rsidRDefault="00B81518">
      <w:pPr>
        <w:rPr>
          <w:rFonts w:ascii="宋体" w:hAnsi="宋体"/>
          <w:color w:val="000000"/>
          <w:sz w:val="32"/>
        </w:rPr>
      </w:pPr>
      <w:r>
        <w:rPr>
          <w:rFonts w:ascii="宋体" w:hAnsi="宋体"/>
          <w:color w:val="000000"/>
          <w:sz w:val="32"/>
        </w:rPr>
        <w:t xml:space="preserve">      采购方式：  公开招标</w:t>
      </w:r>
    </w:p>
    <w:p w:rsidR="00186844" w:rsidRDefault="00B81518">
      <w:pPr>
        <w:rPr>
          <w:rFonts w:ascii="宋体" w:hAnsi="宋体"/>
          <w:color w:val="000000"/>
          <w:sz w:val="32"/>
        </w:rPr>
      </w:pPr>
      <w:r>
        <w:rPr>
          <w:rFonts w:ascii="宋体" w:hAnsi="宋体"/>
          <w:color w:val="000000"/>
          <w:sz w:val="32"/>
        </w:rPr>
        <w:t xml:space="preserve">      货币类型：  人民币</w:t>
      </w:r>
    </w:p>
    <w:p w:rsidR="00186844" w:rsidRDefault="00186844">
      <w:pPr>
        <w:rPr>
          <w:rFonts w:ascii="宋体" w:hAnsi="宋体"/>
          <w:sz w:val="28"/>
          <w:szCs w:val="28"/>
        </w:rPr>
      </w:pPr>
    </w:p>
    <w:p w:rsidR="00186844" w:rsidRDefault="00B81518">
      <w:pPr>
        <w:pStyle w:val="20"/>
        <w:rPr>
          <w:color w:val="0000FF"/>
          <w:sz w:val="36"/>
        </w:rPr>
      </w:pPr>
      <w:r>
        <w:rPr>
          <w:rFonts w:hint="eastAsia"/>
          <w:color w:val="0000FF"/>
          <w:sz w:val="36"/>
        </w:rPr>
        <w:t>资格性检查表</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186844">
        <w:trPr>
          <w:jc w:val="center"/>
        </w:trPr>
        <w:tc>
          <w:tcPr>
            <w:tcW w:w="704" w:type="dxa"/>
          </w:tcPr>
          <w:p w:rsidR="00186844" w:rsidRDefault="00B81518">
            <w:pPr>
              <w:jc w:val="center"/>
              <w:rPr>
                <w:color w:val="000000"/>
              </w:rPr>
            </w:pPr>
            <w:r>
              <w:rPr>
                <w:rFonts w:hint="eastAsia"/>
                <w:color w:val="000000"/>
              </w:rPr>
              <w:t>序号</w:t>
            </w:r>
          </w:p>
        </w:tc>
        <w:tc>
          <w:tcPr>
            <w:tcW w:w="7416" w:type="dxa"/>
          </w:tcPr>
          <w:p w:rsidR="00186844" w:rsidRDefault="00B81518">
            <w:pPr>
              <w:jc w:val="center"/>
              <w:rPr>
                <w:color w:val="000000"/>
              </w:rPr>
            </w:pPr>
            <w:r>
              <w:rPr>
                <w:rFonts w:hint="eastAsia"/>
                <w:color w:val="000000"/>
              </w:rPr>
              <w:t>内容</w:t>
            </w:r>
          </w:p>
        </w:tc>
      </w:tr>
      <w:tr w:rsidR="00186844">
        <w:trPr>
          <w:jc w:val="center"/>
        </w:trPr>
        <w:tc>
          <w:tcPr>
            <w:tcW w:w="704" w:type="dxa"/>
          </w:tcPr>
          <w:p w:rsidR="00186844" w:rsidRDefault="00B81518">
            <w:pPr>
              <w:rPr>
                <w:color w:val="000000"/>
              </w:rPr>
            </w:pPr>
            <w:r>
              <w:rPr>
                <w:color w:val="000000"/>
              </w:rPr>
              <w:t>1</w:t>
            </w:r>
          </w:p>
        </w:tc>
        <w:tc>
          <w:tcPr>
            <w:tcW w:w="7416" w:type="dxa"/>
          </w:tcPr>
          <w:p w:rsidR="00186844" w:rsidRDefault="00B81518">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186844">
        <w:trPr>
          <w:jc w:val="center"/>
        </w:trPr>
        <w:tc>
          <w:tcPr>
            <w:tcW w:w="704" w:type="dxa"/>
          </w:tcPr>
          <w:p w:rsidR="00186844" w:rsidRDefault="00B81518">
            <w:pPr>
              <w:rPr>
                <w:color w:val="FF0000"/>
              </w:rPr>
            </w:pPr>
            <w:r>
              <w:rPr>
                <w:color w:val="000000"/>
              </w:rPr>
              <w:t>2</w:t>
            </w:r>
          </w:p>
        </w:tc>
        <w:tc>
          <w:tcPr>
            <w:tcW w:w="7416" w:type="dxa"/>
          </w:tcPr>
          <w:p w:rsidR="00186844" w:rsidRDefault="00B81518">
            <w:pPr>
              <w:rPr>
                <w:color w:val="000000"/>
              </w:rPr>
            </w:pPr>
            <w:r>
              <w:rPr>
                <w:rFonts w:hint="eastAsia"/>
                <w:color w:val="000000"/>
              </w:rPr>
              <w:t>投标人不具备国家有关法律规定的有关资质；</w:t>
            </w:r>
          </w:p>
        </w:tc>
      </w:tr>
    </w:tbl>
    <w:p w:rsidR="00186844" w:rsidRDefault="00186844">
      <w:pPr>
        <w:rPr>
          <w:color w:val="000000"/>
        </w:rPr>
      </w:pPr>
    </w:p>
    <w:p w:rsidR="00186844" w:rsidRDefault="00186844">
      <w:pPr>
        <w:rPr>
          <w:color w:val="000000"/>
        </w:rPr>
      </w:pPr>
    </w:p>
    <w:p w:rsidR="00186844" w:rsidRDefault="00B81518">
      <w:pPr>
        <w:pStyle w:val="20"/>
        <w:rPr>
          <w:color w:val="0000FF"/>
          <w:sz w:val="36"/>
        </w:rPr>
      </w:pPr>
      <w:r>
        <w:rPr>
          <w:rFonts w:hint="eastAsia"/>
          <w:color w:val="0000FF"/>
          <w:sz w:val="36"/>
        </w:rPr>
        <w:t>符合性检查表</w:t>
      </w:r>
    </w:p>
    <w:p w:rsidR="00186844" w:rsidRDefault="00186844">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186844">
        <w:trPr>
          <w:jc w:val="center"/>
        </w:trPr>
        <w:tc>
          <w:tcPr>
            <w:tcW w:w="704" w:type="dxa"/>
          </w:tcPr>
          <w:p w:rsidR="00186844" w:rsidRDefault="00B81518">
            <w:pPr>
              <w:rPr>
                <w:color w:val="000000"/>
              </w:rPr>
            </w:pPr>
            <w:r>
              <w:rPr>
                <w:rFonts w:hint="eastAsia"/>
                <w:color w:val="000000"/>
              </w:rPr>
              <w:t>序号</w:t>
            </w:r>
          </w:p>
        </w:tc>
        <w:tc>
          <w:tcPr>
            <w:tcW w:w="7416" w:type="dxa"/>
          </w:tcPr>
          <w:p w:rsidR="00186844" w:rsidRDefault="00B81518">
            <w:pPr>
              <w:jc w:val="center"/>
              <w:rPr>
                <w:color w:val="000000"/>
              </w:rPr>
            </w:pPr>
            <w:r>
              <w:rPr>
                <w:rFonts w:hint="eastAsia"/>
                <w:color w:val="000000"/>
              </w:rPr>
              <w:t>内容</w:t>
            </w:r>
          </w:p>
        </w:tc>
      </w:tr>
      <w:tr w:rsidR="00186844">
        <w:trPr>
          <w:jc w:val="center"/>
        </w:trPr>
        <w:tc>
          <w:tcPr>
            <w:tcW w:w="704" w:type="dxa"/>
          </w:tcPr>
          <w:p w:rsidR="00186844" w:rsidRDefault="00B81518">
            <w:pPr>
              <w:rPr>
                <w:color w:val="000000"/>
              </w:rPr>
            </w:pPr>
            <w:r>
              <w:rPr>
                <w:color w:val="000000"/>
              </w:rPr>
              <w:t>1</w:t>
            </w:r>
          </w:p>
        </w:tc>
        <w:tc>
          <w:tcPr>
            <w:tcW w:w="7416" w:type="dxa"/>
          </w:tcPr>
          <w:p w:rsidR="00186844" w:rsidRDefault="00B81518">
            <w:pPr>
              <w:rPr>
                <w:color w:val="000000"/>
              </w:rPr>
            </w:pPr>
            <w:r>
              <w:rPr>
                <w:rFonts w:hint="eastAsia"/>
                <w:color w:val="000000"/>
              </w:rPr>
              <w:t>将一个包或一个标段中的内容拆开投标；</w:t>
            </w:r>
          </w:p>
        </w:tc>
      </w:tr>
      <w:tr w:rsidR="00186844">
        <w:trPr>
          <w:jc w:val="center"/>
        </w:trPr>
        <w:tc>
          <w:tcPr>
            <w:tcW w:w="704" w:type="dxa"/>
          </w:tcPr>
          <w:p w:rsidR="00186844" w:rsidRDefault="00B81518">
            <w:pPr>
              <w:rPr>
                <w:color w:val="000000"/>
              </w:rPr>
            </w:pPr>
            <w:r>
              <w:rPr>
                <w:color w:val="000000"/>
              </w:rPr>
              <w:t>2</w:t>
            </w:r>
          </w:p>
        </w:tc>
        <w:tc>
          <w:tcPr>
            <w:tcW w:w="7416" w:type="dxa"/>
          </w:tcPr>
          <w:p w:rsidR="00186844" w:rsidRDefault="00B81518">
            <w:pPr>
              <w:rPr>
                <w:color w:val="000000"/>
              </w:rPr>
            </w:pPr>
            <w:r>
              <w:rPr>
                <w:rFonts w:hint="eastAsia"/>
                <w:color w:val="000000"/>
              </w:rPr>
              <w:t>招标文件未规定允许有替代方案时，对同一工程或服务投标时，同时提供两套或两套以上的投标方案；</w:t>
            </w:r>
          </w:p>
        </w:tc>
      </w:tr>
      <w:tr w:rsidR="00186844">
        <w:trPr>
          <w:jc w:val="center"/>
        </w:trPr>
        <w:tc>
          <w:tcPr>
            <w:tcW w:w="704" w:type="dxa"/>
          </w:tcPr>
          <w:p w:rsidR="00186844" w:rsidRDefault="00B81518">
            <w:pPr>
              <w:rPr>
                <w:color w:val="000000"/>
              </w:rPr>
            </w:pPr>
            <w:r>
              <w:rPr>
                <w:color w:val="000000"/>
              </w:rPr>
              <w:t>3</w:t>
            </w:r>
          </w:p>
        </w:tc>
        <w:tc>
          <w:tcPr>
            <w:tcW w:w="7416" w:type="dxa"/>
          </w:tcPr>
          <w:p w:rsidR="00186844" w:rsidRDefault="00B81518">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186844">
        <w:trPr>
          <w:jc w:val="center"/>
        </w:trPr>
        <w:tc>
          <w:tcPr>
            <w:tcW w:w="704" w:type="dxa"/>
          </w:tcPr>
          <w:p w:rsidR="00186844" w:rsidRDefault="00B81518">
            <w:pPr>
              <w:rPr>
                <w:color w:val="000000"/>
              </w:rPr>
            </w:pPr>
            <w:r>
              <w:rPr>
                <w:rFonts w:hint="eastAsia"/>
                <w:color w:val="000000"/>
              </w:rPr>
              <w:t>4</w:t>
            </w:r>
          </w:p>
        </w:tc>
        <w:tc>
          <w:tcPr>
            <w:tcW w:w="7416" w:type="dxa"/>
          </w:tcPr>
          <w:p w:rsidR="00186844" w:rsidRDefault="00B81518">
            <w:pPr>
              <w:rPr>
                <w:color w:val="000000"/>
              </w:rPr>
            </w:pPr>
            <w:r>
              <w:rPr>
                <w:rFonts w:hint="eastAsia"/>
                <w:color w:val="000000"/>
              </w:rPr>
              <w:t>同一项目出现两个及以上报价，按规定又无法确定哪个是有效报价；</w:t>
            </w:r>
          </w:p>
        </w:tc>
      </w:tr>
      <w:tr w:rsidR="00186844">
        <w:trPr>
          <w:jc w:val="center"/>
        </w:trPr>
        <w:tc>
          <w:tcPr>
            <w:tcW w:w="704" w:type="dxa"/>
          </w:tcPr>
          <w:p w:rsidR="00186844" w:rsidRDefault="00B81518">
            <w:pPr>
              <w:rPr>
                <w:color w:val="000000"/>
              </w:rPr>
            </w:pPr>
            <w:r>
              <w:rPr>
                <w:rFonts w:hint="eastAsia"/>
                <w:color w:val="000000"/>
              </w:rPr>
              <w:t>5</w:t>
            </w:r>
          </w:p>
        </w:tc>
        <w:tc>
          <w:tcPr>
            <w:tcW w:w="7416" w:type="dxa"/>
          </w:tcPr>
          <w:p w:rsidR="00186844" w:rsidRDefault="00B81518">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186844">
        <w:trPr>
          <w:jc w:val="center"/>
        </w:trPr>
        <w:tc>
          <w:tcPr>
            <w:tcW w:w="704" w:type="dxa"/>
          </w:tcPr>
          <w:p w:rsidR="00186844" w:rsidRDefault="00B81518">
            <w:pPr>
              <w:rPr>
                <w:color w:val="000000"/>
              </w:rPr>
            </w:pPr>
            <w:r>
              <w:rPr>
                <w:rFonts w:hint="eastAsia"/>
                <w:color w:val="000000"/>
              </w:rPr>
              <w:t>6</w:t>
            </w:r>
          </w:p>
        </w:tc>
        <w:tc>
          <w:tcPr>
            <w:tcW w:w="7416" w:type="dxa"/>
          </w:tcPr>
          <w:p w:rsidR="00186844" w:rsidRDefault="00B81518">
            <w:pPr>
              <w:rPr>
                <w:color w:val="000000"/>
              </w:rPr>
            </w:pPr>
            <w:r>
              <w:rPr>
                <w:rFonts w:hint="eastAsia"/>
                <w:color w:val="000000"/>
              </w:rPr>
              <w:t>投标文件载明的招标项目完工期不满足招标文件要求；</w:t>
            </w:r>
          </w:p>
        </w:tc>
      </w:tr>
      <w:tr w:rsidR="00186844">
        <w:trPr>
          <w:jc w:val="center"/>
        </w:trPr>
        <w:tc>
          <w:tcPr>
            <w:tcW w:w="704" w:type="dxa"/>
          </w:tcPr>
          <w:p w:rsidR="00186844" w:rsidRDefault="00B81518">
            <w:pPr>
              <w:rPr>
                <w:color w:val="000000"/>
              </w:rPr>
            </w:pPr>
            <w:r>
              <w:rPr>
                <w:rFonts w:hint="eastAsia"/>
                <w:color w:val="000000"/>
              </w:rPr>
              <w:t>7</w:t>
            </w:r>
          </w:p>
        </w:tc>
        <w:tc>
          <w:tcPr>
            <w:tcW w:w="7416" w:type="dxa"/>
          </w:tcPr>
          <w:p w:rsidR="00186844" w:rsidRDefault="00B81518">
            <w:pPr>
              <w:rPr>
                <w:color w:val="000000"/>
              </w:rPr>
            </w:pPr>
            <w:r>
              <w:rPr>
                <w:rFonts w:hint="eastAsia"/>
                <w:color w:val="000000"/>
              </w:rPr>
              <w:t>所投产品、工程、服务在质量、技术、方案等方面没有实质性满足招标文件要求的；</w:t>
            </w:r>
          </w:p>
        </w:tc>
      </w:tr>
      <w:tr w:rsidR="00186844">
        <w:trPr>
          <w:jc w:val="center"/>
        </w:trPr>
        <w:tc>
          <w:tcPr>
            <w:tcW w:w="704" w:type="dxa"/>
          </w:tcPr>
          <w:p w:rsidR="00186844" w:rsidRDefault="00B81518">
            <w:pPr>
              <w:rPr>
                <w:color w:val="000000"/>
              </w:rPr>
            </w:pPr>
            <w:r>
              <w:rPr>
                <w:rFonts w:hint="eastAsia"/>
                <w:color w:val="000000"/>
              </w:rPr>
              <w:t>8</w:t>
            </w:r>
          </w:p>
        </w:tc>
        <w:tc>
          <w:tcPr>
            <w:tcW w:w="7416" w:type="dxa"/>
          </w:tcPr>
          <w:p w:rsidR="00186844" w:rsidRDefault="00B81518">
            <w:pPr>
              <w:rPr>
                <w:color w:val="000000"/>
              </w:rPr>
            </w:pPr>
            <w:r>
              <w:rPr>
                <w:rFonts w:hint="eastAsia"/>
                <w:color w:val="000000"/>
              </w:rPr>
              <w:t>未按招标文件所提供的样式填写投标函，或未按招标文件对投标文件组成的要求提供投标文件的（投标文件组成不完整）；</w:t>
            </w:r>
          </w:p>
        </w:tc>
      </w:tr>
      <w:tr w:rsidR="00186844">
        <w:trPr>
          <w:jc w:val="center"/>
        </w:trPr>
        <w:tc>
          <w:tcPr>
            <w:tcW w:w="704" w:type="dxa"/>
          </w:tcPr>
          <w:p w:rsidR="00186844" w:rsidRDefault="00B81518">
            <w:pPr>
              <w:rPr>
                <w:color w:val="000000"/>
              </w:rPr>
            </w:pPr>
            <w:r>
              <w:rPr>
                <w:rFonts w:hint="eastAsia"/>
                <w:color w:val="000000"/>
              </w:rPr>
              <w:t>9</w:t>
            </w:r>
          </w:p>
        </w:tc>
        <w:tc>
          <w:tcPr>
            <w:tcW w:w="7416" w:type="dxa"/>
          </w:tcPr>
          <w:p w:rsidR="00186844" w:rsidRDefault="00B81518">
            <w:pPr>
              <w:rPr>
                <w:color w:val="000000"/>
              </w:rPr>
            </w:pPr>
            <w:r>
              <w:rPr>
                <w:rFonts w:hint="eastAsia"/>
                <w:color w:val="000000"/>
              </w:rPr>
              <w:t>对于拒绝进口的项目采用进口产品投标的；</w:t>
            </w:r>
          </w:p>
        </w:tc>
      </w:tr>
      <w:tr w:rsidR="00186844">
        <w:trPr>
          <w:jc w:val="center"/>
        </w:trPr>
        <w:tc>
          <w:tcPr>
            <w:tcW w:w="704" w:type="dxa"/>
          </w:tcPr>
          <w:p w:rsidR="00186844" w:rsidRDefault="00B81518">
            <w:pPr>
              <w:rPr>
                <w:color w:val="000000"/>
              </w:rPr>
            </w:pPr>
            <w:r>
              <w:rPr>
                <w:rFonts w:hint="eastAsia"/>
                <w:color w:val="000000"/>
              </w:rPr>
              <w:lastRenderedPageBreak/>
              <w:t>10</w:t>
            </w:r>
          </w:p>
        </w:tc>
        <w:tc>
          <w:tcPr>
            <w:tcW w:w="7416" w:type="dxa"/>
          </w:tcPr>
          <w:p w:rsidR="00186844" w:rsidRDefault="00B81518">
            <w:pPr>
              <w:rPr>
                <w:color w:val="000000"/>
              </w:rPr>
            </w:pPr>
            <w:r>
              <w:rPr>
                <w:rFonts w:hint="eastAsia"/>
                <w:color w:val="000000"/>
              </w:rPr>
              <w:t>投标报价有严重缺漏项目，或对工程量清单项目（或数量）进行修改；</w:t>
            </w:r>
          </w:p>
        </w:tc>
      </w:tr>
      <w:tr w:rsidR="00186844">
        <w:trPr>
          <w:jc w:val="center"/>
        </w:trPr>
        <w:tc>
          <w:tcPr>
            <w:tcW w:w="704" w:type="dxa"/>
          </w:tcPr>
          <w:p w:rsidR="00186844" w:rsidRDefault="00B81518">
            <w:pPr>
              <w:rPr>
                <w:color w:val="000000"/>
              </w:rPr>
            </w:pPr>
            <w:r>
              <w:rPr>
                <w:color w:val="000000"/>
              </w:rPr>
              <w:t>1</w:t>
            </w:r>
            <w:r>
              <w:rPr>
                <w:rFonts w:hint="eastAsia"/>
                <w:color w:val="000000"/>
              </w:rPr>
              <w:t>1</w:t>
            </w:r>
          </w:p>
        </w:tc>
        <w:tc>
          <w:tcPr>
            <w:tcW w:w="7416" w:type="dxa"/>
          </w:tcPr>
          <w:p w:rsidR="00186844" w:rsidRDefault="00B81518">
            <w:pPr>
              <w:rPr>
                <w:color w:val="000000"/>
              </w:rPr>
            </w:pPr>
            <w:r>
              <w:rPr>
                <w:rFonts w:hint="eastAsia"/>
                <w:color w:val="000000"/>
              </w:rPr>
              <w:t>法律、法规规定的其他情形。</w:t>
            </w:r>
          </w:p>
        </w:tc>
      </w:tr>
    </w:tbl>
    <w:p w:rsidR="00186844" w:rsidRDefault="00186844">
      <w:pPr>
        <w:rPr>
          <w:color w:val="000000"/>
        </w:rPr>
      </w:pPr>
    </w:p>
    <w:p w:rsidR="00186844" w:rsidRDefault="00B81518">
      <w:pPr>
        <w:pStyle w:val="20"/>
        <w:rPr>
          <w:color w:val="0000FF"/>
          <w:sz w:val="36"/>
        </w:rPr>
      </w:pPr>
      <w:r>
        <w:rPr>
          <w:color w:val="0000FF"/>
          <w:sz w:val="36"/>
        </w:rPr>
        <w:t>评标信息</w:t>
      </w:r>
    </w:p>
    <w:p w:rsidR="00186844" w:rsidRDefault="00B81518">
      <w:pPr>
        <w:adjustRightInd w:val="0"/>
        <w:snapToGrid w:val="0"/>
        <w:spacing w:line="273" w:lineRule="auto"/>
        <w:rPr>
          <w:b/>
          <w:bCs/>
        </w:rPr>
      </w:pPr>
      <w:r>
        <w:rPr>
          <w:rFonts w:ascii="宋体" w:hAnsi="宋体"/>
          <w:b/>
          <w:bCs/>
        </w:rPr>
        <w:t>评标方法：</w:t>
      </w:r>
      <w:r>
        <w:rPr>
          <w:b/>
          <w:bCs/>
        </w:rPr>
        <w:t xml:space="preserve"> </w:t>
      </w:r>
      <w:r>
        <w:rPr>
          <w:rFonts w:ascii="宋体" w:hAnsi="宋体"/>
          <w:b/>
          <w:bCs/>
        </w:rPr>
        <w:t>综合评分法</w:t>
      </w:r>
      <w:r>
        <w:rPr>
          <w:b/>
          <w:bCs/>
        </w:rPr>
        <w:t xml:space="preserve"> </w:t>
      </w:r>
    </w:p>
    <w:p w:rsidR="00186844" w:rsidRDefault="00B81518">
      <w:pPr>
        <w:adjustRightInd w:val="0"/>
        <w:snapToGrid w:val="0"/>
        <w:spacing w:line="360" w:lineRule="auto"/>
        <w:jc w:val="left"/>
      </w:pPr>
      <w:r>
        <w:rPr>
          <w:rFonts w:ascii="宋体" w:hAnsi="宋体" w:hint="eastAsia"/>
        </w:rPr>
        <w:t>综合评分法，是指投标文件满足招标文件全部实质性要求，且按照评审因素的量化指标评审得分最高的投标人为中标候选人的评标方法。</w:t>
      </w:r>
      <w:r>
        <w:t xml:space="preserve"> </w:t>
      </w:r>
    </w:p>
    <w:p w:rsidR="00186844" w:rsidRDefault="00B81518">
      <w:pPr>
        <w:adjustRightInd w:val="0"/>
        <w:snapToGrid w:val="0"/>
        <w:spacing w:line="360" w:lineRule="auto"/>
        <w:jc w:val="left"/>
      </w:pPr>
      <w:r>
        <w:t xml:space="preserve"> </w:t>
      </w:r>
    </w:p>
    <w:p w:rsidR="00186844" w:rsidRDefault="00B81518">
      <w:pPr>
        <w:adjustRightInd w:val="0"/>
        <w:snapToGrid w:val="0"/>
        <w:spacing w:line="360" w:lineRule="auto"/>
        <w:jc w:val="left"/>
      </w:pPr>
      <w:r>
        <w:rPr>
          <w:rFonts w:ascii="宋体" w:hAnsi="宋体" w:hint="eastAsia"/>
        </w:rPr>
        <w:t>价格分计算方法：</w:t>
      </w:r>
    </w:p>
    <w:p w:rsidR="00186844" w:rsidRDefault="00B81518">
      <w:pPr>
        <w:adjustRightInd w:val="0"/>
        <w:snapToGrid w:val="0"/>
        <w:spacing w:line="360" w:lineRule="auto"/>
        <w:jc w:val="left"/>
      </w:pPr>
      <w:r>
        <w:rPr>
          <w:rFonts w:ascii="宋体" w:hAnsi="宋体" w:hint="eastAsia"/>
        </w:rPr>
        <w:t>采用低价优先法计算，即满足招标文件要求且投标价格最低的投标报价为评标基准价，其价格分为满分。其他投标人的价格分统一按照下列公式计算：</w:t>
      </w:r>
      <w:r>
        <w:t xml:space="preserve"> </w:t>
      </w:r>
    </w:p>
    <w:p w:rsidR="00186844" w:rsidRDefault="00B81518">
      <w:pPr>
        <w:adjustRightInd w:val="0"/>
        <w:snapToGrid w:val="0"/>
        <w:spacing w:line="360" w:lineRule="auto"/>
        <w:jc w:val="left"/>
      </w:pPr>
      <w:r>
        <w:rPr>
          <w:rFonts w:ascii="宋体" w:hAnsi="宋体" w:hint="eastAsia"/>
        </w:rPr>
        <w:t>投标报价得分</w:t>
      </w:r>
      <w:r>
        <w:t>=(</w:t>
      </w:r>
      <w:r>
        <w:rPr>
          <w:rFonts w:ascii="宋体" w:hAnsi="宋体"/>
        </w:rPr>
        <w:t>评标基准价／投标报价</w:t>
      </w:r>
      <w:r>
        <w:t xml:space="preserve">)×100 </w:t>
      </w:r>
    </w:p>
    <w:p w:rsidR="00186844" w:rsidRDefault="00B81518">
      <w:pPr>
        <w:adjustRightInd w:val="0"/>
        <w:snapToGrid w:val="0"/>
        <w:spacing w:line="360" w:lineRule="auto"/>
        <w:jc w:val="left"/>
      </w:pPr>
      <w:r>
        <w:rPr>
          <w:rFonts w:ascii="宋体" w:hAnsi="宋体" w:hint="eastAsia"/>
        </w:rPr>
        <w:t>评标总得分＝</w:t>
      </w:r>
      <w:r>
        <w:t>F1×A1</w:t>
      </w:r>
      <w:r>
        <w:rPr>
          <w:rFonts w:ascii="宋体" w:hAnsi="宋体"/>
        </w:rPr>
        <w:t>＋</w:t>
      </w:r>
      <w:r>
        <w:t>F2×A2</w:t>
      </w:r>
      <w:r>
        <w:rPr>
          <w:rFonts w:ascii="宋体" w:hAnsi="宋体"/>
        </w:rPr>
        <w:t>＋</w:t>
      </w:r>
      <w:r>
        <w:t>……</w:t>
      </w:r>
      <w:r>
        <w:rPr>
          <w:rFonts w:ascii="宋体" w:hAnsi="宋体"/>
        </w:rPr>
        <w:t>＋</w:t>
      </w:r>
      <w:r>
        <w:t xml:space="preserve">Fn×An </w:t>
      </w:r>
    </w:p>
    <w:p w:rsidR="00186844" w:rsidRDefault="00B81518">
      <w:pPr>
        <w:adjustRightInd w:val="0"/>
        <w:snapToGrid w:val="0"/>
        <w:spacing w:line="360" w:lineRule="auto"/>
        <w:jc w:val="left"/>
      </w:pPr>
      <w:r>
        <w:t>F1</w:t>
      </w:r>
      <w:r>
        <w:rPr>
          <w:rFonts w:ascii="宋体" w:hAnsi="宋体"/>
        </w:rPr>
        <w:t>、</w:t>
      </w:r>
      <w:r>
        <w:t>F2……Fn</w:t>
      </w:r>
      <w:r>
        <w:rPr>
          <w:rFonts w:ascii="宋体" w:hAnsi="宋体"/>
        </w:rPr>
        <w:t xml:space="preserve">分别为各项评审因素的得分； </w:t>
      </w:r>
    </w:p>
    <w:p w:rsidR="00186844" w:rsidRDefault="00B81518">
      <w:pPr>
        <w:adjustRightInd w:val="0"/>
        <w:snapToGrid w:val="0"/>
        <w:spacing w:line="360" w:lineRule="auto"/>
        <w:jc w:val="left"/>
      </w:pPr>
      <w:r>
        <w:t>A1</w:t>
      </w:r>
      <w:r>
        <w:rPr>
          <w:rFonts w:ascii="宋体" w:hAnsi="宋体"/>
        </w:rPr>
        <w:t>、</w:t>
      </w:r>
      <w:r>
        <w:t>A2</w:t>
      </w:r>
      <w:r>
        <w:rPr>
          <w:rFonts w:ascii="宋体" w:hAnsi="宋体"/>
        </w:rPr>
        <w:t>、</w:t>
      </w:r>
      <w:r>
        <w:t xml:space="preserve">……An </w:t>
      </w:r>
      <w:r>
        <w:rPr>
          <w:rFonts w:ascii="宋体" w:hAnsi="宋体"/>
        </w:rPr>
        <w:t>分别为各项评审因素所占的权重</w:t>
      </w:r>
      <w:r>
        <w:t>(A1</w:t>
      </w:r>
      <w:r>
        <w:rPr>
          <w:rFonts w:ascii="宋体" w:hAnsi="宋体"/>
        </w:rPr>
        <w:t>＋</w:t>
      </w:r>
      <w:r>
        <w:t>A2</w:t>
      </w:r>
      <w:r>
        <w:rPr>
          <w:rFonts w:ascii="宋体" w:hAnsi="宋体"/>
        </w:rPr>
        <w:t>＋</w:t>
      </w:r>
      <w:r>
        <w:t>……</w:t>
      </w:r>
      <w:r>
        <w:rPr>
          <w:rFonts w:ascii="宋体" w:hAnsi="宋体"/>
        </w:rPr>
        <w:t>＋</w:t>
      </w:r>
      <w:r>
        <w:t>An</w:t>
      </w:r>
      <w:r>
        <w:rPr>
          <w:rFonts w:ascii="宋体" w:hAnsi="宋体"/>
        </w:rPr>
        <w:t>＝</w:t>
      </w:r>
      <w:r>
        <w:t>1)</w:t>
      </w:r>
      <w:r>
        <w:rPr>
          <w:rFonts w:ascii="宋体" w:hAnsi="宋体"/>
        </w:rPr>
        <w:t xml:space="preserve">。 </w:t>
      </w:r>
    </w:p>
    <w:p w:rsidR="00186844" w:rsidRDefault="00B81518">
      <w:pPr>
        <w:adjustRightInd w:val="0"/>
        <w:snapToGrid w:val="0"/>
        <w:spacing w:line="360" w:lineRule="auto"/>
        <w:jc w:val="left"/>
      </w:pPr>
      <w:r>
        <w:rPr>
          <w:rFonts w:ascii="宋体" w:hAnsi="宋体" w:hint="eastAsia"/>
        </w:rPr>
        <w:t>评标过程中，不得去掉报价中的最高报价和最低报价。</w:t>
      </w:r>
      <w:r>
        <w:t xml:space="preserve"> </w:t>
      </w:r>
    </w:p>
    <w:p w:rsidR="00186844" w:rsidRDefault="00B81518">
      <w:pPr>
        <w:adjustRightInd w:val="0"/>
        <w:snapToGrid w:val="0"/>
        <w:spacing w:line="360" w:lineRule="auto"/>
        <w:jc w:val="left"/>
      </w:pPr>
      <w:r>
        <w:rPr>
          <w:rFonts w:ascii="宋体" w:hAnsi="宋体"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7"/>
        <w:gridCol w:w="567"/>
        <w:gridCol w:w="1701"/>
        <w:gridCol w:w="709"/>
        <w:gridCol w:w="709"/>
        <w:gridCol w:w="4298"/>
      </w:tblGrid>
      <w:tr w:rsidR="00186844">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186844">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kern w:val="0"/>
                <w:sz w:val="24"/>
              </w:rPr>
            </w:pPr>
            <w:r>
              <w:rPr>
                <w:rFonts w:ascii="Arial" w:hAnsi="Arial" w:cs="Arial"/>
                <w:kern w:val="0"/>
                <w:sz w:val="18"/>
                <w:szCs w:val="18"/>
              </w:rPr>
              <w:t>4</w:t>
            </w:r>
            <w:r>
              <w:rPr>
                <w:rFonts w:ascii="Arial" w:hAnsi="Arial" w:cs="Arial" w:hint="eastAsia"/>
                <w:kern w:val="0"/>
                <w:sz w:val="18"/>
                <w:szCs w:val="18"/>
              </w:rPr>
              <w:t>2</w:t>
            </w:r>
          </w:p>
        </w:tc>
      </w:tr>
      <w:tr w:rsidR="00186844">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46</w:t>
            </w:r>
          </w:p>
        </w:tc>
      </w:tr>
      <w:tr w:rsidR="00186844">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86844" w:rsidRDefault="0018684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186844">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186844" w:rsidRDefault="0018684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jc w:val="left"/>
              <w:rPr>
                <w:rFonts w:ascii="宋体" w:hAnsi="宋体" w:cs="宋体"/>
                <w:szCs w:val="21"/>
              </w:rPr>
            </w:pPr>
            <w:r>
              <w:rPr>
                <w:rFonts w:ascii="宋体" w:hAnsi="宋体" w:cs="宋体" w:hint="eastAsia"/>
                <w:szCs w:val="21"/>
              </w:rPr>
              <w:t>评审内容：要求详细说明投标人对本项目总体要求的理解情况，评审委员会根据响应情况评分，优良中差评分标准：</w:t>
            </w:r>
          </w:p>
          <w:p w:rsidR="00186844" w:rsidRDefault="00186844">
            <w:pPr>
              <w:jc w:val="left"/>
              <w:rPr>
                <w:rFonts w:ascii="宋体" w:hAnsi="宋体" w:cs="宋体"/>
                <w:b/>
                <w:i/>
                <w:szCs w:val="21"/>
                <w:u w:val="single"/>
              </w:rPr>
            </w:pPr>
          </w:p>
          <w:p w:rsidR="00186844" w:rsidRDefault="00B81518">
            <w:pPr>
              <w:spacing w:after="160" w:line="240" w:lineRule="exact"/>
              <w:jc w:val="left"/>
              <w:rPr>
                <w:rFonts w:ascii="宋体" w:hAnsi="宋体" w:cs="宋体"/>
                <w:szCs w:val="21"/>
              </w:rPr>
            </w:pPr>
            <w:r>
              <w:rPr>
                <w:rFonts w:ascii="宋体" w:hAnsi="宋体" w:cs="宋体" w:hint="eastAsia"/>
                <w:szCs w:val="21"/>
              </w:rPr>
              <w:t>（1）项目实施方案内容全面；</w:t>
            </w:r>
          </w:p>
          <w:p w:rsidR="00186844" w:rsidRDefault="00B81518">
            <w:pPr>
              <w:spacing w:after="160" w:line="240" w:lineRule="exact"/>
              <w:jc w:val="left"/>
              <w:rPr>
                <w:rFonts w:ascii="宋体" w:hAnsi="宋体" w:cs="宋体"/>
                <w:szCs w:val="21"/>
              </w:rPr>
            </w:pPr>
            <w:r>
              <w:rPr>
                <w:rFonts w:ascii="宋体" w:hAnsi="宋体" w:cs="宋体" w:hint="eastAsia"/>
                <w:szCs w:val="21"/>
              </w:rPr>
              <w:t>（2）项目实施方案内容具体；</w:t>
            </w:r>
          </w:p>
          <w:p w:rsidR="00186844" w:rsidRDefault="00B81518">
            <w:pPr>
              <w:spacing w:after="160" w:line="240" w:lineRule="exact"/>
              <w:jc w:val="left"/>
              <w:rPr>
                <w:rFonts w:ascii="宋体" w:hAnsi="宋体" w:cs="宋体"/>
                <w:szCs w:val="21"/>
              </w:rPr>
            </w:pPr>
            <w:r>
              <w:rPr>
                <w:rFonts w:ascii="宋体" w:hAnsi="宋体" w:cs="宋体" w:hint="eastAsia"/>
                <w:szCs w:val="21"/>
              </w:rPr>
              <w:t>（3）项目实施方案内容针对性强；</w:t>
            </w:r>
          </w:p>
          <w:p w:rsidR="00186844" w:rsidRDefault="00B81518">
            <w:pPr>
              <w:spacing w:after="160" w:line="240" w:lineRule="exact"/>
              <w:jc w:val="left"/>
              <w:rPr>
                <w:rFonts w:ascii="宋体" w:hAnsi="宋体" w:cs="宋体"/>
                <w:szCs w:val="21"/>
              </w:rPr>
            </w:pPr>
            <w:r>
              <w:rPr>
                <w:rFonts w:ascii="宋体" w:hAnsi="宋体" w:cs="宋体" w:hint="eastAsia"/>
                <w:szCs w:val="21"/>
              </w:rPr>
              <w:t>（4）项目实施方案内容科学合理；</w:t>
            </w:r>
          </w:p>
          <w:p w:rsidR="00186844" w:rsidRDefault="00B81518">
            <w:pPr>
              <w:spacing w:after="160" w:line="240" w:lineRule="exact"/>
              <w:jc w:val="left"/>
              <w:rPr>
                <w:rFonts w:ascii="宋体" w:hAnsi="宋体" w:cs="宋体"/>
                <w:szCs w:val="21"/>
              </w:rPr>
            </w:pPr>
            <w:r>
              <w:rPr>
                <w:rFonts w:ascii="宋体" w:hAnsi="宋体" w:cs="宋体" w:hint="eastAsia"/>
                <w:szCs w:val="21"/>
              </w:rPr>
              <w:t>（5）项目实施方案内容可操作性强</w:t>
            </w:r>
          </w:p>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宋体" w:hint="eastAsia"/>
                <w:szCs w:val="21"/>
              </w:rPr>
              <w:t>满足以上五项要求得100分，满足以上四项要求得80分，满足以上三项要求得60分，其它情况不得分。</w:t>
            </w:r>
          </w:p>
        </w:tc>
      </w:tr>
      <w:tr w:rsidR="00186844">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186844" w:rsidRDefault="0018684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w:t>
            </w:r>
            <w:r>
              <w:rPr>
                <w:rFonts w:ascii="宋体" w:hAnsi="宋体" w:cs="Arial" w:hint="eastAsia"/>
                <w:color w:val="555555"/>
                <w:kern w:val="0"/>
                <w:sz w:val="18"/>
                <w:szCs w:val="18"/>
              </w:rPr>
              <w:lastRenderedPageBreak/>
              <w:t>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lastRenderedPageBreak/>
              <w:t>9</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w:t>
            </w:r>
            <w:r>
              <w:rPr>
                <w:rFonts w:ascii="宋体" w:hAnsi="宋体" w:cs="Arial" w:hint="eastAsia"/>
                <w:color w:val="555555"/>
                <w:kern w:val="0"/>
                <w:sz w:val="18"/>
                <w:szCs w:val="18"/>
              </w:rPr>
              <w:lastRenderedPageBreak/>
              <w:t>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spacing w:after="160" w:line="240" w:lineRule="exact"/>
              <w:jc w:val="left"/>
              <w:rPr>
                <w:rFonts w:ascii="宋体" w:hAnsi="宋体" w:cs="宋体"/>
                <w:szCs w:val="21"/>
              </w:rPr>
            </w:pPr>
            <w:r>
              <w:rPr>
                <w:rFonts w:ascii="宋体" w:hAnsi="宋体" w:cs="宋体" w:hint="eastAsia"/>
                <w:szCs w:val="21"/>
              </w:rPr>
              <w:lastRenderedPageBreak/>
              <w:t>评审内容：要求关键线路清晰、准确、完整、计划编制合理、可行，劳动力及材料的投入</w:t>
            </w:r>
            <w:r>
              <w:rPr>
                <w:rFonts w:ascii="宋体" w:hAnsi="宋体" w:cs="宋体" w:hint="eastAsia"/>
                <w:szCs w:val="21"/>
              </w:rPr>
              <w:lastRenderedPageBreak/>
              <w:t>计划与进度计划呼应，满足施工需要：</w:t>
            </w:r>
          </w:p>
          <w:p w:rsidR="00186844" w:rsidRDefault="00B81518">
            <w:pPr>
              <w:spacing w:after="160" w:line="240" w:lineRule="exact"/>
              <w:jc w:val="left"/>
              <w:rPr>
                <w:rFonts w:ascii="宋体" w:hAnsi="宋体" w:cs="宋体"/>
                <w:szCs w:val="21"/>
              </w:rPr>
            </w:pPr>
            <w:r>
              <w:rPr>
                <w:rFonts w:ascii="宋体" w:hAnsi="宋体" w:cs="宋体" w:hint="eastAsia"/>
                <w:szCs w:val="21"/>
              </w:rPr>
              <w:t>（1）施工组织计划非常完整清晰；</w:t>
            </w:r>
          </w:p>
          <w:p w:rsidR="00186844" w:rsidRDefault="00B81518">
            <w:pPr>
              <w:spacing w:after="160" w:line="240" w:lineRule="exact"/>
              <w:jc w:val="left"/>
              <w:rPr>
                <w:rFonts w:ascii="宋体" w:hAnsi="宋体" w:cs="宋体"/>
                <w:szCs w:val="21"/>
              </w:rPr>
            </w:pPr>
            <w:r>
              <w:rPr>
                <w:rFonts w:ascii="宋体" w:hAnsi="宋体" w:cs="宋体" w:hint="eastAsia"/>
                <w:szCs w:val="21"/>
              </w:rPr>
              <w:t>（2）列明主要施工技术要求；</w:t>
            </w:r>
          </w:p>
          <w:p w:rsidR="00186844" w:rsidRDefault="00B81518">
            <w:pPr>
              <w:spacing w:after="160" w:line="240" w:lineRule="exact"/>
              <w:jc w:val="left"/>
              <w:rPr>
                <w:rFonts w:ascii="宋体" w:hAnsi="宋体" w:cs="宋体"/>
                <w:szCs w:val="21"/>
              </w:rPr>
            </w:pPr>
            <w:r>
              <w:rPr>
                <w:rFonts w:ascii="宋体" w:hAnsi="宋体" w:cs="宋体" w:hint="eastAsia"/>
                <w:szCs w:val="21"/>
              </w:rPr>
              <w:t>（3）施工工艺规范完整；</w:t>
            </w:r>
          </w:p>
          <w:p w:rsidR="00186844" w:rsidRDefault="00B81518">
            <w:pPr>
              <w:spacing w:after="160" w:line="240" w:lineRule="exact"/>
              <w:jc w:val="left"/>
              <w:rPr>
                <w:rFonts w:ascii="宋体" w:hAnsi="宋体" w:cs="宋体"/>
                <w:szCs w:val="21"/>
              </w:rPr>
            </w:pPr>
            <w:r>
              <w:rPr>
                <w:rFonts w:ascii="宋体" w:hAnsi="宋体" w:cs="宋体" w:hint="eastAsia"/>
                <w:szCs w:val="21"/>
              </w:rPr>
              <w:t>（4）能对项目提出非常有建设性的建议。</w:t>
            </w:r>
          </w:p>
          <w:p w:rsidR="00186844" w:rsidRDefault="00B81518">
            <w:pPr>
              <w:spacing w:after="160" w:line="240" w:lineRule="exact"/>
              <w:jc w:val="left"/>
              <w:rPr>
                <w:rFonts w:ascii="宋体" w:hAnsi="宋体" w:cs="宋体"/>
                <w:szCs w:val="21"/>
              </w:rPr>
            </w:pPr>
            <w:r>
              <w:rPr>
                <w:rFonts w:ascii="宋体" w:hAnsi="宋体" w:cs="宋体" w:hint="eastAsia"/>
                <w:szCs w:val="21"/>
              </w:rPr>
              <w:t>满足以上四项要求为优，满足以上三项要求为良，满足以上两项要求为中，其它情况不得分。</w:t>
            </w:r>
          </w:p>
          <w:p w:rsidR="00186844" w:rsidRDefault="00B81518">
            <w:pPr>
              <w:widowControl/>
              <w:spacing w:before="100" w:beforeAutospacing="1" w:after="160" w:line="240" w:lineRule="atLeast"/>
              <w:jc w:val="center"/>
              <w:rPr>
                <w:rFonts w:ascii="宋体" w:hAnsi="宋体" w:cs="宋体"/>
                <w:color w:val="555555"/>
                <w:kern w:val="0"/>
                <w:sz w:val="24"/>
              </w:rPr>
            </w:pPr>
            <w:r>
              <w:rPr>
                <w:rFonts w:ascii="宋体" w:hAnsi="宋体" w:cs="宋体" w:hint="eastAsia"/>
                <w:szCs w:val="21"/>
              </w:rPr>
              <w:t>评价为优得100分；评价为良得80分；评价为中得60分；评价为差不得分。专家按百分制打分。</w:t>
            </w:r>
          </w:p>
        </w:tc>
      </w:tr>
      <w:tr w:rsidR="00186844">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186844" w:rsidRDefault="0018684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10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spacing w:after="160" w:line="240" w:lineRule="exact"/>
              <w:jc w:val="left"/>
              <w:rPr>
                <w:rFonts w:ascii="宋体" w:hAnsi="宋体" w:cs="宋体"/>
                <w:szCs w:val="21"/>
              </w:rPr>
            </w:pPr>
            <w:r>
              <w:rPr>
                <w:rFonts w:ascii="宋体" w:hAnsi="宋体" w:cs="宋体" w:hint="eastAsia"/>
                <w:szCs w:val="21"/>
              </w:rPr>
              <w:t>评审内容：项目实施关键点（重点难点）分析及解决方案包括但不限于：</w:t>
            </w:r>
          </w:p>
          <w:p w:rsidR="00186844" w:rsidRDefault="00B81518">
            <w:pPr>
              <w:spacing w:after="160" w:line="240" w:lineRule="exact"/>
              <w:jc w:val="left"/>
              <w:rPr>
                <w:rFonts w:ascii="宋体" w:hAnsi="宋体" w:cs="宋体"/>
                <w:szCs w:val="21"/>
              </w:rPr>
            </w:pPr>
            <w:r>
              <w:rPr>
                <w:rFonts w:ascii="宋体" w:hAnsi="宋体" w:cs="宋体" w:hint="eastAsia"/>
                <w:szCs w:val="21"/>
              </w:rPr>
              <w:t>（1）整体施工方案完整清晰；</w:t>
            </w:r>
          </w:p>
          <w:p w:rsidR="00186844" w:rsidRDefault="00B81518">
            <w:pPr>
              <w:spacing w:after="160" w:line="240" w:lineRule="exact"/>
              <w:jc w:val="left"/>
              <w:rPr>
                <w:rFonts w:ascii="宋体" w:hAnsi="宋体" w:cs="宋体"/>
                <w:szCs w:val="21"/>
              </w:rPr>
            </w:pPr>
            <w:r>
              <w:rPr>
                <w:rFonts w:ascii="宋体" w:hAnsi="宋体" w:cs="宋体" w:hint="eastAsia"/>
                <w:szCs w:val="21"/>
              </w:rPr>
              <w:t>（2）拆除改造安全措施解决方案完整清晰；</w:t>
            </w:r>
          </w:p>
          <w:p w:rsidR="00186844" w:rsidRDefault="00B81518">
            <w:pPr>
              <w:spacing w:after="160" w:line="240" w:lineRule="exact"/>
              <w:jc w:val="left"/>
              <w:rPr>
                <w:rFonts w:ascii="宋体" w:hAnsi="宋体" w:cs="宋体"/>
                <w:szCs w:val="21"/>
              </w:rPr>
            </w:pPr>
            <w:r>
              <w:rPr>
                <w:rFonts w:ascii="宋体" w:hAnsi="宋体" w:cs="宋体" w:hint="eastAsia"/>
                <w:szCs w:val="21"/>
              </w:rPr>
              <w:t>（3）地面工程施工技术完整清晰；</w:t>
            </w:r>
          </w:p>
          <w:p w:rsidR="00186844" w:rsidRDefault="00B81518">
            <w:pPr>
              <w:spacing w:after="160" w:line="240" w:lineRule="exact"/>
              <w:jc w:val="left"/>
              <w:rPr>
                <w:rFonts w:ascii="宋体" w:hAnsi="宋体" w:cs="宋体"/>
                <w:szCs w:val="21"/>
              </w:rPr>
            </w:pPr>
            <w:r>
              <w:rPr>
                <w:rFonts w:ascii="宋体" w:hAnsi="宋体" w:cs="宋体" w:hint="eastAsia"/>
                <w:color w:val="000000" w:themeColor="text1"/>
                <w:szCs w:val="21"/>
              </w:rPr>
              <w:t>（4）楼梯、扶手施工技术完整清晰</w:t>
            </w:r>
          </w:p>
          <w:p w:rsidR="00186844" w:rsidRDefault="00B81518">
            <w:pPr>
              <w:spacing w:after="160" w:line="240" w:lineRule="exact"/>
              <w:jc w:val="left"/>
              <w:rPr>
                <w:rFonts w:ascii="宋体" w:hAnsi="宋体" w:cs="宋体"/>
                <w:szCs w:val="21"/>
              </w:rPr>
            </w:pPr>
            <w:r>
              <w:rPr>
                <w:rFonts w:ascii="宋体" w:hAnsi="宋体" w:cs="宋体" w:hint="eastAsia"/>
                <w:szCs w:val="21"/>
              </w:rPr>
              <w:t>（5）地坪地板施工重点难点分析。</w:t>
            </w:r>
          </w:p>
          <w:p w:rsidR="00186844" w:rsidRDefault="00B81518">
            <w:pPr>
              <w:spacing w:after="160" w:line="240" w:lineRule="exact"/>
              <w:jc w:val="left"/>
              <w:rPr>
                <w:rFonts w:ascii="宋体" w:hAnsi="宋体" w:cs="宋体"/>
                <w:szCs w:val="21"/>
              </w:rPr>
            </w:pPr>
            <w:r>
              <w:rPr>
                <w:rFonts w:ascii="宋体" w:hAnsi="宋体" w:cs="宋体" w:hint="eastAsia"/>
                <w:szCs w:val="21"/>
              </w:rPr>
              <w:t>满足以上五项要求得优，满足以上四项要求得良，满足以上三项要求得中，其它情况不得分。</w:t>
            </w:r>
          </w:p>
          <w:p w:rsidR="00186844" w:rsidRDefault="00B81518">
            <w:pPr>
              <w:widowControl/>
              <w:spacing w:before="100" w:beforeAutospacing="1" w:after="160" w:line="240" w:lineRule="atLeast"/>
              <w:jc w:val="center"/>
              <w:rPr>
                <w:rFonts w:ascii="宋体" w:hAnsi="宋体" w:cs="宋体"/>
                <w:color w:val="555555"/>
                <w:kern w:val="0"/>
                <w:sz w:val="24"/>
              </w:rPr>
            </w:pPr>
            <w:r>
              <w:rPr>
                <w:rFonts w:ascii="宋体" w:hAnsi="宋体" w:cs="宋体" w:hint="eastAsia"/>
                <w:szCs w:val="21"/>
              </w:rPr>
              <w:t>评价为优得100分；评价为良得80分；评价为中得60分；评价为差不得分。专家按百分制打分。</w:t>
            </w:r>
          </w:p>
        </w:tc>
      </w:tr>
      <w:tr w:rsidR="00186844">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186844" w:rsidRDefault="0018684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20"/>
                <w:szCs w:val="20"/>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spacing w:before="280" w:beforeAutospacing="1" w:after="160" w:line="240" w:lineRule="atLeast"/>
              <w:jc w:val="center"/>
              <w:rPr>
                <w:rFonts w:ascii="宋体" w:hAnsi="宋体" w:cs="宋体"/>
                <w:szCs w:val="21"/>
              </w:rPr>
            </w:pPr>
            <w:r>
              <w:rPr>
                <w:rFonts w:ascii="宋体" w:hAnsi="宋体" w:cs="宋体" w:hint="eastAsia"/>
                <w:szCs w:val="21"/>
              </w:rPr>
              <w:t>评审内容：拟采用设备（材料）的性能（节能环保情况）、档次及质量可靠性</w:t>
            </w:r>
          </w:p>
          <w:p w:rsidR="00186844" w:rsidRDefault="00B81518">
            <w:pPr>
              <w:spacing w:before="280" w:beforeAutospacing="1" w:after="160" w:line="240" w:lineRule="atLeast"/>
              <w:jc w:val="center"/>
              <w:rPr>
                <w:rFonts w:ascii="宋体" w:hAnsi="宋体" w:cs="宋体"/>
                <w:szCs w:val="21"/>
              </w:rPr>
            </w:pPr>
            <w:r>
              <w:rPr>
                <w:rFonts w:ascii="宋体" w:hAnsi="宋体" w:cs="宋体" w:hint="eastAsia"/>
                <w:szCs w:val="21"/>
              </w:rPr>
              <w:t>（1）本工程拟投入的材料设备符合现行国家法律、 法规、规范、设计及主要材料参考品牌要求得70分。</w:t>
            </w:r>
          </w:p>
          <w:p w:rsidR="00186844" w:rsidRDefault="00B81518">
            <w:pPr>
              <w:widowControl/>
              <w:spacing w:before="100" w:beforeAutospacing="1" w:after="160" w:line="240" w:lineRule="atLeast"/>
              <w:jc w:val="center"/>
              <w:rPr>
                <w:rFonts w:ascii="宋体" w:hAnsi="宋体" w:cs="宋体"/>
                <w:color w:val="555555"/>
                <w:kern w:val="0"/>
                <w:sz w:val="24"/>
              </w:rPr>
            </w:pPr>
            <w:r>
              <w:rPr>
                <w:rFonts w:ascii="宋体" w:hAnsi="宋体" w:cs="宋体" w:hint="eastAsia"/>
                <w:szCs w:val="21"/>
              </w:rPr>
              <w:t>（2）提供内墙涂料检测报告的得30分</w:t>
            </w:r>
            <w:r>
              <w:rPr>
                <w:rFonts w:ascii="Andalus" w:eastAsiaTheme="minorEastAsia" w:hAnsi="Andalus" w:cs="Andalus"/>
                <w:sz w:val="18"/>
                <w:szCs w:val="18"/>
              </w:rPr>
              <w:t>。</w:t>
            </w:r>
          </w:p>
        </w:tc>
      </w:tr>
      <w:tr w:rsidR="00186844">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186844" w:rsidRDefault="0018684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20"/>
                <w:szCs w:val="20"/>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snapToGrid w:val="0"/>
              <w:spacing w:line="360" w:lineRule="auto"/>
              <w:jc w:val="left"/>
              <w:rPr>
                <w:color w:val="000000"/>
                <w:szCs w:val="21"/>
              </w:rPr>
            </w:pPr>
            <w:r>
              <w:rPr>
                <w:color w:val="000000"/>
                <w:szCs w:val="21"/>
              </w:rPr>
              <w:t>1</w:t>
            </w:r>
            <w:r>
              <w:rPr>
                <w:rFonts w:cs="宋体" w:hint="eastAsia"/>
                <w:color w:val="000000"/>
                <w:szCs w:val="21"/>
              </w:rPr>
              <w:t>、项目经理具有一级建造师执业资格（建筑工程专业）得</w:t>
            </w:r>
            <w:r>
              <w:rPr>
                <w:color w:val="000000"/>
                <w:szCs w:val="21"/>
              </w:rPr>
              <w:t>60</w:t>
            </w:r>
            <w:r>
              <w:rPr>
                <w:rFonts w:cs="宋体" w:hint="eastAsia"/>
                <w:color w:val="000000"/>
                <w:szCs w:val="21"/>
              </w:rPr>
              <w:t>分数；</w:t>
            </w:r>
          </w:p>
          <w:p w:rsidR="00186844" w:rsidRDefault="00B81518">
            <w:pPr>
              <w:snapToGrid w:val="0"/>
              <w:spacing w:line="360" w:lineRule="auto"/>
              <w:jc w:val="left"/>
              <w:rPr>
                <w:color w:val="000000"/>
                <w:szCs w:val="21"/>
              </w:rPr>
            </w:pPr>
            <w:r>
              <w:rPr>
                <w:color w:val="000000"/>
                <w:szCs w:val="21"/>
              </w:rPr>
              <w:t>2</w:t>
            </w:r>
            <w:r>
              <w:rPr>
                <w:rFonts w:cs="宋体" w:hint="eastAsia"/>
                <w:color w:val="000000"/>
                <w:szCs w:val="21"/>
              </w:rPr>
              <w:t>、拟安排项目团队（项目经理除外）：工程师（房建专业）</w:t>
            </w:r>
            <w:r>
              <w:rPr>
                <w:color w:val="000000"/>
                <w:szCs w:val="21"/>
              </w:rPr>
              <w:t>5</w:t>
            </w:r>
            <w:r>
              <w:rPr>
                <w:rFonts w:cs="宋体" w:hint="eastAsia"/>
                <w:color w:val="000000"/>
                <w:szCs w:val="21"/>
              </w:rPr>
              <w:t>分</w:t>
            </w:r>
            <w:r>
              <w:rPr>
                <w:color w:val="000000"/>
                <w:szCs w:val="21"/>
              </w:rPr>
              <w:t>/</w:t>
            </w:r>
            <w:r>
              <w:rPr>
                <w:rFonts w:cs="宋体" w:hint="eastAsia"/>
                <w:color w:val="000000"/>
                <w:szCs w:val="21"/>
              </w:rPr>
              <w:t>人，安全员</w:t>
            </w:r>
            <w:r>
              <w:rPr>
                <w:color w:val="000000"/>
                <w:szCs w:val="21"/>
              </w:rPr>
              <w:t>5</w:t>
            </w:r>
            <w:r>
              <w:rPr>
                <w:rFonts w:cs="宋体" w:hint="eastAsia"/>
                <w:color w:val="000000"/>
                <w:szCs w:val="21"/>
              </w:rPr>
              <w:t>分</w:t>
            </w:r>
            <w:r>
              <w:rPr>
                <w:color w:val="000000"/>
                <w:szCs w:val="21"/>
              </w:rPr>
              <w:t>/</w:t>
            </w:r>
            <w:r>
              <w:rPr>
                <w:rFonts w:cs="宋体" w:hint="eastAsia"/>
                <w:color w:val="000000"/>
                <w:szCs w:val="21"/>
              </w:rPr>
              <w:t>人，建造师执业资格</w:t>
            </w:r>
            <w:r>
              <w:rPr>
                <w:color w:val="000000"/>
                <w:szCs w:val="21"/>
              </w:rPr>
              <w:t>5</w:t>
            </w:r>
            <w:r>
              <w:rPr>
                <w:rFonts w:cs="宋体" w:hint="eastAsia"/>
                <w:color w:val="000000"/>
                <w:szCs w:val="21"/>
              </w:rPr>
              <w:t>分</w:t>
            </w:r>
            <w:r>
              <w:rPr>
                <w:color w:val="000000"/>
                <w:szCs w:val="21"/>
              </w:rPr>
              <w:t>/</w:t>
            </w:r>
            <w:r>
              <w:rPr>
                <w:rFonts w:cs="宋体" w:hint="eastAsia"/>
                <w:color w:val="000000"/>
                <w:szCs w:val="21"/>
              </w:rPr>
              <w:t>人，造价员</w:t>
            </w:r>
            <w:r>
              <w:rPr>
                <w:color w:val="000000"/>
                <w:szCs w:val="21"/>
              </w:rPr>
              <w:t>5</w:t>
            </w:r>
            <w:r>
              <w:rPr>
                <w:rFonts w:cs="宋体" w:hint="eastAsia"/>
                <w:color w:val="000000"/>
                <w:szCs w:val="21"/>
              </w:rPr>
              <w:t>分</w:t>
            </w:r>
            <w:r>
              <w:rPr>
                <w:color w:val="000000"/>
                <w:szCs w:val="21"/>
              </w:rPr>
              <w:t>/</w:t>
            </w:r>
            <w:r>
              <w:rPr>
                <w:rFonts w:cs="宋体" w:hint="eastAsia"/>
                <w:color w:val="000000"/>
                <w:szCs w:val="21"/>
              </w:rPr>
              <w:t>人，最高</w:t>
            </w:r>
            <w:r>
              <w:rPr>
                <w:color w:val="000000"/>
                <w:szCs w:val="21"/>
              </w:rPr>
              <w:t>40</w:t>
            </w:r>
            <w:r>
              <w:rPr>
                <w:rFonts w:cs="宋体" w:hint="eastAsia"/>
                <w:color w:val="000000"/>
                <w:szCs w:val="21"/>
              </w:rPr>
              <w:t>分。一人员满足不同条件只计一次分。</w:t>
            </w:r>
          </w:p>
          <w:p w:rsidR="00186844" w:rsidRDefault="00B81518">
            <w:pPr>
              <w:snapToGrid w:val="0"/>
              <w:spacing w:line="360" w:lineRule="auto"/>
              <w:jc w:val="left"/>
              <w:rPr>
                <w:color w:val="000000"/>
                <w:szCs w:val="21"/>
              </w:rPr>
            </w:pPr>
            <w:r>
              <w:rPr>
                <w:rFonts w:cs="宋体" w:hint="eastAsia"/>
                <w:color w:val="000000"/>
                <w:szCs w:val="21"/>
              </w:rPr>
              <w:t>注：</w:t>
            </w:r>
          </w:p>
          <w:p w:rsidR="00186844" w:rsidRDefault="00B81518">
            <w:pPr>
              <w:snapToGrid w:val="0"/>
              <w:spacing w:line="360" w:lineRule="auto"/>
              <w:jc w:val="left"/>
              <w:rPr>
                <w:color w:val="000000"/>
                <w:szCs w:val="21"/>
              </w:rPr>
            </w:pPr>
            <w:r>
              <w:rPr>
                <w:color w:val="000000"/>
                <w:szCs w:val="21"/>
              </w:rPr>
              <w:lastRenderedPageBreak/>
              <w:t>1..</w:t>
            </w:r>
            <w:r>
              <w:rPr>
                <w:rFonts w:cs="宋体" w:hint="eastAsia"/>
                <w:color w:val="000000"/>
                <w:szCs w:val="21"/>
              </w:rPr>
              <w:t>要求提供</w:t>
            </w:r>
            <w:r>
              <w:rPr>
                <w:rFonts w:cs="宋体" w:hint="eastAsia"/>
              </w:rPr>
              <w:t>聘任</w:t>
            </w:r>
            <w:r>
              <w:rPr>
                <w:rFonts w:cs="宋体" w:hint="eastAsia"/>
                <w:color w:val="000000"/>
                <w:szCs w:val="21"/>
              </w:rPr>
              <w:t>合同关键页、资格（职称）证书扫描件等证明材料并加盖投标人公章。</w:t>
            </w:r>
          </w:p>
          <w:p w:rsidR="00186844" w:rsidRDefault="00B81518">
            <w:pPr>
              <w:widowControl/>
              <w:spacing w:before="100" w:beforeAutospacing="1" w:after="160" w:line="240" w:lineRule="atLeast"/>
              <w:jc w:val="center"/>
              <w:rPr>
                <w:rFonts w:ascii="宋体" w:hAnsi="宋体" w:cs="宋体"/>
                <w:color w:val="555555"/>
                <w:kern w:val="0"/>
                <w:sz w:val="24"/>
              </w:rPr>
            </w:pPr>
            <w:r>
              <w:rPr>
                <w:color w:val="000000"/>
                <w:szCs w:val="21"/>
              </w:rPr>
              <w:t>2.</w:t>
            </w:r>
            <w:r>
              <w:rPr>
                <w:rFonts w:cs="宋体" w:hint="eastAsia"/>
                <w:color w:val="000000"/>
                <w:szCs w:val="21"/>
              </w:rPr>
              <w:t>评分中出现无证明资料或专家无法凭所提供资料判断是否得分的情况，一律作不得分处理。</w:t>
            </w:r>
          </w:p>
        </w:tc>
      </w:tr>
      <w:tr w:rsidR="00186844">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186844" w:rsidRDefault="0018684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snapToGrid w:val="0"/>
              <w:spacing w:line="360" w:lineRule="auto"/>
              <w:jc w:val="left"/>
              <w:rPr>
                <w:rFonts w:cs="宋体"/>
                <w:color w:val="000000"/>
                <w:szCs w:val="21"/>
              </w:rPr>
            </w:pPr>
            <w:r>
              <w:rPr>
                <w:rFonts w:ascii="宋体" w:hAnsi="宋体" w:cs="宋体" w:hint="eastAsia"/>
                <w:szCs w:val="21"/>
              </w:rPr>
              <w:t>评审内容：施工质量（安全、环保、工期、售后服</w:t>
            </w:r>
            <w:r>
              <w:rPr>
                <w:rFonts w:cs="宋体" w:hint="eastAsia"/>
                <w:color w:val="000000"/>
                <w:szCs w:val="21"/>
              </w:rPr>
              <w:t>务）保障措施及相关的违约承诺</w:t>
            </w:r>
          </w:p>
          <w:p w:rsidR="00186844" w:rsidRDefault="00B81518">
            <w:pPr>
              <w:snapToGrid w:val="0"/>
              <w:spacing w:line="360" w:lineRule="auto"/>
              <w:jc w:val="left"/>
              <w:rPr>
                <w:rFonts w:cs="宋体"/>
                <w:color w:val="000000"/>
                <w:szCs w:val="21"/>
              </w:rPr>
            </w:pPr>
            <w:r>
              <w:rPr>
                <w:rFonts w:cs="宋体" w:hint="eastAsia"/>
                <w:color w:val="000000"/>
                <w:szCs w:val="21"/>
              </w:rPr>
              <w:t>（</w:t>
            </w:r>
            <w:r>
              <w:rPr>
                <w:rFonts w:cs="宋体" w:hint="eastAsia"/>
                <w:color w:val="000000"/>
                <w:szCs w:val="21"/>
              </w:rPr>
              <w:t>1</w:t>
            </w:r>
            <w:r>
              <w:rPr>
                <w:rFonts w:cs="宋体" w:hint="eastAsia"/>
                <w:color w:val="000000"/>
                <w:szCs w:val="21"/>
              </w:rPr>
              <w:t>）施工安全保障措施完整；</w:t>
            </w:r>
          </w:p>
          <w:p w:rsidR="00186844" w:rsidRDefault="00B81518">
            <w:pPr>
              <w:snapToGrid w:val="0"/>
              <w:spacing w:line="360" w:lineRule="auto"/>
              <w:jc w:val="left"/>
              <w:rPr>
                <w:rFonts w:cs="宋体"/>
                <w:color w:val="000000"/>
                <w:szCs w:val="21"/>
              </w:rPr>
            </w:pPr>
            <w:r>
              <w:rPr>
                <w:rFonts w:cs="宋体" w:hint="eastAsia"/>
                <w:color w:val="000000"/>
                <w:szCs w:val="21"/>
              </w:rPr>
              <w:t>（</w:t>
            </w:r>
            <w:r>
              <w:rPr>
                <w:rFonts w:cs="宋体" w:hint="eastAsia"/>
                <w:color w:val="000000"/>
                <w:szCs w:val="21"/>
              </w:rPr>
              <w:t>2</w:t>
            </w:r>
            <w:r>
              <w:rPr>
                <w:rFonts w:cs="宋体" w:hint="eastAsia"/>
                <w:color w:val="000000"/>
                <w:szCs w:val="21"/>
              </w:rPr>
              <w:t>）施工工期保障有力；</w:t>
            </w:r>
          </w:p>
          <w:p w:rsidR="00186844" w:rsidRDefault="00B81518">
            <w:pPr>
              <w:snapToGrid w:val="0"/>
              <w:spacing w:line="360" w:lineRule="auto"/>
              <w:jc w:val="left"/>
              <w:rPr>
                <w:rFonts w:cs="宋体"/>
                <w:color w:val="000000"/>
                <w:szCs w:val="21"/>
              </w:rPr>
            </w:pPr>
            <w:r>
              <w:rPr>
                <w:rFonts w:cs="宋体" w:hint="eastAsia"/>
                <w:color w:val="000000"/>
                <w:szCs w:val="21"/>
              </w:rPr>
              <w:t>（</w:t>
            </w:r>
            <w:r>
              <w:rPr>
                <w:rFonts w:cs="宋体" w:hint="eastAsia"/>
                <w:color w:val="000000"/>
                <w:szCs w:val="21"/>
              </w:rPr>
              <w:t>3</w:t>
            </w:r>
            <w:r>
              <w:rPr>
                <w:rFonts w:cs="宋体" w:hint="eastAsia"/>
                <w:color w:val="000000"/>
                <w:szCs w:val="21"/>
              </w:rPr>
              <w:t>）保修服务切实可行。</w:t>
            </w:r>
          </w:p>
          <w:p w:rsidR="00186844" w:rsidRDefault="00B81518">
            <w:pPr>
              <w:snapToGrid w:val="0"/>
              <w:spacing w:line="360" w:lineRule="auto"/>
              <w:jc w:val="left"/>
              <w:rPr>
                <w:rFonts w:cs="宋体"/>
                <w:color w:val="000000"/>
                <w:szCs w:val="21"/>
              </w:rPr>
            </w:pPr>
            <w:r>
              <w:rPr>
                <w:rFonts w:cs="宋体" w:hint="eastAsia"/>
                <w:color w:val="000000"/>
                <w:szCs w:val="21"/>
              </w:rPr>
              <w:t>评标委员会根据响应情况评分：满足以上三项得优，满足两项得良，满足一项得中，其他情况不得分。</w:t>
            </w:r>
          </w:p>
          <w:p w:rsidR="00186844" w:rsidRDefault="00B81518">
            <w:pPr>
              <w:widowControl/>
              <w:spacing w:before="100" w:beforeAutospacing="1" w:after="160" w:line="240" w:lineRule="atLeast"/>
              <w:jc w:val="center"/>
              <w:rPr>
                <w:rFonts w:ascii="宋体" w:hAnsi="宋体" w:cs="宋体"/>
                <w:color w:val="555555"/>
                <w:kern w:val="0"/>
                <w:sz w:val="24"/>
              </w:rPr>
            </w:pPr>
            <w:r>
              <w:rPr>
                <w:rFonts w:cs="宋体" w:hint="eastAsia"/>
                <w:color w:val="000000"/>
                <w:szCs w:val="21"/>
              </w:rPr>
              <w:t>在投标文件中详细说明响应情况，评标委员会根据响应情况评分：评价为优得</w:t>
            </w:r>
            <w:r>
              <w:rPr>
                <w:rFonts w:cs="宋体" w:hint="eastAsia"/>
                <w:color w:val="000000"/>
                <w:szCs w:val="21"/>
              </w:rPr>
              <w:t>100</w:t>
            </w:r>
            <w:r>
              <w:rPr>
                <w:rFonts w:cs="宋体" w:hint="eastAsia"/>
                <w:color w:val="000000"/>
                <w:szCs w:val="21"/>
              </w:rPr>
              <w:t>分；评价为良得</w:t>
            </w:r>
            <w:r>
              <w:rPr>
                <w:rFonts w:cs="宋体" w:hint="eastAsia"/>
                <w:color w:val="000000"/>
                <w:szCs w:val="21"/>
              </w:rPr>
              <w:t>80</w:t>
            </w:r>
            <w:r>
              <w:rPr>
                <w:rFonts w:cs="宋体" w:hint="eastAsia"/>
                <w:color w:val="000000"/>
                <w:szCs w:val="21"/>
              </w:rPr>
              <w:t>分；评价为中得</w:t>
            </w:r>
            <w:r>
              <w:rPr>
                <w:rFonts w:cs="宋体" w:hint="eastAsia"/>
                <w:color w:val="000000"/>
                <w:szCs w:val="21"/>
              </w:rPr>
              <w:t>60</w:t>
            </w:r>
            <w:r>
              <w:rPr>
                <w:rFonts w:cs="宋体" w:hint="eastAsia"/>
                <w:color w:val="000000"/>
                <w:szCs w:val="21"/>
              </w:rPr>
              <w:t>分；评价为差不得分。专家按百分制打分</w:t>
            </w:r>
          </w:p>
        </w:tc>
      </w:tr>
      <w:tr w:rsidR="00186844">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5</w:t>
            </w:r>
          </w:p>
        </w:tc>
      </w:tr>
      <w:tr w:rsidR="00186844">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186844" w:rsidRDefault="00186844">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t>评分准则</w:t>
            </w:r>
            <w:bookmarkEnd w:id="0"/>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186844">
        <w:trPr>
          <w:trHeight w:val="20"/>
          <w:jc w:val="center"/>
        </w:trPr>
        <w:tc>
          <w:tcPr>
            <w:tcW w:w="557" w:type="dxa"/>
            <w:vMerge/>
            <w:tcBorders>
              <w:left w:val="single" w:sz="8" w:space="0" w:color="auto"/>
              <w:right w:val="single" w:sz="8" w:space="0" w:color="auto"/>
            </w:tcBorders>
            <w:vAlign w:val="center"/>
          </w:tcPr>
          <w:p w:rsidR="00186844" w:rsidRDefault="00186844">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snapToGrid w:val="0"/>
              <w:spacing w:line="360" w:lineRule="auto"/>
              <w:jc w:val="left"/>
              <w:rPr>
                <w:rFonts w:ascii="宋体" w:hAnsi="宋体" w:cs="宋体"/>
                <w:sz w:val="18"/>
                <w:szCs w:val="18"/>
              </w:rPr>
            </w:pPr>
            <w:r>
              <w:rPr>
                <w:rFonts w:ascii="宋体" w:hAnsi="宋体" w:cs="宋体" w:hint="eastAsia"/>
                <w:sz w:val="18"/>
                <w:szCs w:val="18"/>
              </w:rPr>
              <w:t>1.具有建筑工程施工总承包壹级资质得30分，贰级得15分，叁级得5分；</w:t>
            </w:r>
          </w:p>
          <w:p w:rsidR="00186844" w:rsidRDefault="00B81518">
            <w:pPr>
              <w:snapToGrid w:val="0"/>
              <w:spacing w:line="360" w:lineRule="auto"/>
              <w:jc w:val="left"/>
              <w:rPr>
                <w:rFonts w:ascii="宋体" w:hAnsi="宋体" w:cs="宋体"/>
                <w:sz w:val="18"/>
                <w:szCs w:val="18"/>
              </w:rPr>
            </w:pPr>
            <w:r>
              <w:rPr>
                <w:rFonts w:ascii="宋体" w:hAnsi="宋体" w:cs="宋体" w:hint="eastAsia"/>
                <w:sz w:val="18"/>
                <w:szCs w:val="18"/>
              </w:rPr>
              <w:t>2.具有机电设备安装工程专业承包壹级资质得30分，贰级得15分，叁级得5分；</w:t>
            </w:r>
          </w:p>
          <w:p w:rsidR="00186844" w:rsidRDefault="00B81518">
            <w:pPr>
              <w:snapToGrid w:val="0"/>
              <w:spacing w:line="360" w:lineRule="auto"/>
              <w:jc w:val="left"/>
              <w:rPr>
                <w:rFonts w:ascii="宋体" w:hAnsi="宋体" w:cs="宋体"/>
                <w:sz w:val="18"/>
                <w:szCs w:val="18"/>
              </w:rPr>
            </w:pPr>
            <w:r>
              <w:rPr>
                <w:rFonts w:ascii="宋体" w:hAnsi="宋体" w:cs="宋体" w:hint="eastAsia"/>
                <w:sz w:val="18"/>
                <w:szCs w:val="18"/>
              </w:rPr>
              <w:t>3.具有质量管理体系认证证书、环境管理体系认证证书、职业健康安全管理体系认证证书，三证齐全得40分，缺一项不得分。</w:t>
            </w:r>
          </w:p>
          <w:p w:rsidR="00186844" w:rsidRDefault="00B81518">
            <w:pPr>
              <w:snapToGrid w:val="0"/>
              <w:spacing w:line="360" w:lineRule="auto"/>
              <w:jc w:val="left"/>
              <w:rPr>
                <w:rFonts w:ascii="宋体" w:hAnsi="宋体" w:cs="宋体"/>
                <w:sz w:val="18"/>
                <w:szCs w:val="18"/>
              </w:rPr>
            </w:pPr>
            <w:r>
              <w:rPr>
                <w:rFonts w:ascii="宋体" w:hAnsi="宋体" w:cs="宋体" w:hint="eastAsia"/>
                <w:sz w:val="18"/>
                <w:szCs w:val="18"/>
              </w:rPr>
              <w:t>评分依据：</w:t>
            </w:r>
          </w:p>
          <w:p w:rsidR="00186844" w:rsidRDefault="00B81518">
            <w:pPr>
              <w:snapToGrid w:val="0"/>
              <w:spacing w:line="360" w:lineRule="auto"/>
              <w:jc w:val="left"/>
              <w:rPr>
                <w:rFonts w:ascii="宋体" w:hAnsi="宋体" w:cs="宋体"/>
                <w:sz w:val="18"/>
                <w:szCs w:val="18"/>
              </w:rPr>
            </w:pPr>
            <w:r>
              <w:rPr>
                <w:rFonts w:ascii="宋体" w:hAnsi="宋体" w:cs="宋体" w:hint="eastAsia"/>
                <w:sz w:val="18"/>
                <w:szCs w:val="18"/>
              </w:rPr>
              <w:t>1.要求提供有效的认证证书作为得分依据。</w:t>
            </w:r>
          </w:p>
          <w:p w:rsidR="00186844" w:rsidRDefault="00B81518">
            <w:pPr>
              <w:widowControl/>
              <w:spacing w:before="100" w:beforeAutospacing="1" w:after="160" w:line="240" w:lineRule="atLeast"/>
              <w:rPr>
                <w:rFonts w:ascii="宋体" w:hAnsi="宋体" w:cs="宋体"/>
                <w:color w:val="555555"/>
                <w:kern w:val="0"/>
                <w:sz w:val="18"/>
                <w:szCs w:val="18"/>
              </w:rPr>
            </w:pPr>
            <w:r>
              <w:rPr>
                <w:rFonts w:ascii="宋体" w:hAnsi="宋体" w:cs="宋体" w:hint="eastAsia"/>
                <w:sz w:val="18"/>
                <w:szCs w:val="18"/>
              </w:rPr>
              <w:t>2.以上资料均要求提供扫描件并加盖投标人公章。</w:t>
            </w:r>
          </w:p>
          <w:p w:rsidR="00186844" w:rsidRDefault="00B81518">
            <w:pPr>
              <w:widowControl/>
              <w:spacing w:before="100" w:beforeAutospacing="1" w:after="160" w:line="240" w:lineRule="atLeast"/>
              <w:rPr>
                <w:rFonts w:ascii="宋体" w:hAnsi="宋体" w:cs="宋体"/>
                <w:kern w:val="0"/>
                <w:sz w:val="18"/>
                <w:szCs w:val="18"/>
              </w:rPr>
            </w:pPr>
            <w:r>
              <w:rPr>
                <w:rFonts w:ascii="宋体" w:hAnsi="宋体" w:cs="宋体" w:hint="eastAsia"/>
                <w:kern w:val="0"/>
                <w:sz w:val="18"/>
                <w:szCs w:val="18"/>
              </w:rPr>
              <w:t>要求提供相关资格（认证）证书复印件（原件备查）作为得分依据。评分中出现无证明资料或专家无法凭所提供资料判断是否得分的情况，一律作不得分处理。</w:t>
            </w:r>
          </w:p>
          <w:p w:rsidR="00186844" w:rsidRDefault="00186844">
            <w:pPr>
              <w:widowControl/>
              <w:spacing w:before="100" w:beforeAutospacing="1" w:after="160" w:line="20" w:lineRule="atLeast"/>
              <w:jc w:val="center"/>
              <w:rPr>
                <w:rFonts w:ascii="宋体" w:hAnsi="宋体" w:cs="宋体"/>
                <w:color w:val="555555"/>
                <w:kern w:val="0"/>
                <w:sz w:val="24"/>
              </w:rPr>
            </w:pPr>
          </w:p>
        </w:tc>
      </w:tr>
      <w:tr w:rsidR="00186844">
        <w:trPr>
          <w:trHeight w:val="20"/>
          <w:jc w:val="center"/>
        </w:trPr>
        <w:tc>
          <w:tcPr>
            <w:tcW w:w="557" w:type="dxa"/>
            <w:vMerge/>
            <w:tcBorders>
              <w:left w:val="single" w:sz="8" w:space="0" w:color="auto"/>
              <w:right w:val="single" w:sz="8" w:space="0" w:color="auto"/>
            </w:tcBorders>
            <w:vAlign w:val="center"/>
          </w:tcPr>
          <w:p w:rsidR="00186844" w:rsidRDefault="00186844">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2</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Arial"/>
                <w:color w:val="000000" w:themeColor="text1"/>
                <w:kern w:val="0"/>
                <w:sz w:val="18"/>
                <w:szCs w:val="18"/>
              </w:rPr>
            </w:pPr>
            <w:r>
              <w:rPr>
                <w:rFonts w:ascii="宋体" w:hAnsi="宋体" w:cs="Arial" w:hint="eastAsia"/>
                <w:color w:val="000000" w:themeColor="text1"/>
                <w:kern w:val="0"/>
                <w:sz w:val="18"/>
                <w:szCs w:val="18"/>
              </w:rPr>
              <w:t>考察投标人近三年（</w:t>
            </w:r>
            <w:r>
              <w:rPr>
                <w:rFonts w:ascii="宋体" w:hAnsi="宋体" w:cs="Arial"/>
                <w:color w:val="FF0000"/>
                <w:kern w:val="0"/>
                <w:sz w:val="18"/>
                <w:szCs w:val="18"/>
              </w:rPr>
              <w:t>2017</w:t>
            </w:r>
            <w:r>
              <w:rPr>
                <w:rFonts w:ascii="宋体" w:hAnsi="宋体" w:cs="Arial" w:hint="eastAsia"/>
                <w:color w:val="FF0000"/>
                <w:kern w:val="0"/>
                <w:sz w:val="18"/>
                <w:szCs w:val="18"/>
              </w:rPr>
              <w:t>年1月1日</w:t>
            </w:r>
            <w:r>
              <w:rPr>
                <w:rFonts w:ascii="宋体" w:hAnsi="宋体" w:cs="Arial" w:hint="eastAsia"/>
                <w:color w:val="000000" w:themeColor="text1"/>
                <w:kern w:val="0"/>
                <w:sz w:val="18"/>
                <w:szCs w:val="18"/>
              </w:rPr>
              <w:t>至本项目开标之日，以项目验收或履约评价时间为准）同类项目[同类项目专指施工内容</w:t>
            </w:r>
            <w:r>
              <w:rPr>
                <w:rFonts w:ascii="宋体" w:hAnsi="宋体" w:cs="Arial" w:hint="eastAsia"/>
                <w:color w:val="FF0000"/>
                <w:kern w:val="0"/>
                <w:sz w:val="18"/>
                <w:szCs w:val="18"/>
              </w:rPr>
              <w:t>涉及美术馆展厅地面工程</w:t>
            </w:r>
            <w:r>
              <w:rPr>
                <w:rFonts w:ascii="宋体" w:hAnsi="宋体" w:cs="Arial" w:hint="eastAsia"/>
                <w:color w:val="000000" w:themeColor="text1"/>
                <w:kern w:val="0"/>
                <w:sz w:val="18"/>
                <w:szCs w:val="18"/>
              </w:rPr>
              <w:t>的</w:t>
            </w:r>
            <w:r>
              <w:rPr>
                <w:rFonts w:ascii="宋体" w:hAnsi="宋体" w:cs="Arial"/>
                <w:color w:val="000000" w:themeColor="text1"/>
                <w:kern w:val="0"/>
                <w:sz w:val="18"/>
                <w:szCs w:val="18"/>
              </w:rPr>
              <w:t>项目</w:t>
            </w:r>
            <w:r>
              <w:rPr>
                <w:rFonts w:ascii="宋体" w:hAnsi="宋体" w:cs="Arial" w:hint="eastAsia"/>
                <w:color w:val="000000" w:themeColor="text1"/>
                <w:kern w:val="0"/>
                <w:sz w:val="18"/>
                <w:szCs w:val="18"/>
              </w:rPr>
              <w:t>]业绩情况： 有</w:t>
            </w:r>
            <w:r>
              <w:rPr>
                <w:rFonts w:ascii="宋体" w:hAnsi="宋体" w:cs="Arial"/>
                <w:color w:val="000000" w:themeColor="text1"/>
                <w:kern w:val="0"/>
                <w:sz w:val="18"/>
                <w:szCs w:val="18"/>
              </w:rPr>
              <w:t>3个的</w:t>
            </w:r>
            <w:r>
              <w:rPr>
                <w:rFonts w:ascii="宋体" w:hAnsi="宋体" w:cs="Arial" w:hint="eastAsia"/>
                <w:color w:val="000000" w:themeColor="text1"/>
                <w:kern w:val="0"/>
                <w:sz w:val="18"/>
                <w:szCs w:val="18"/>
              </w:rPr>
              <w:t>，</w:t>
            </w:r>
            <w:r>
              <w:rPr>
                <w:rFonts w:ascii="宋体" w:hAnsi="宋体" w:cs="Arial"/>
                <w:color w:val="000000" w:themeColor="text1"/>
                <w:kern w:val="0"/>
                <w:sz w:val="18"/>
                <w:szCs w:val="18"/>
              </w:rPr>
              <w:t>得100分，</w:t>
            </w:r>
            <w:r>
              <w:rPr>
                <w:rFonts w:ascii="宋体" w:hAnsi="宋体" w:cs="Arial" w:hint="eastAsia"/>
                <w:color w:val="000000" w:themeColor="text1"/>
                <w:kern w:val="0"/>
                <w:sz w:val="18"/>
                <w:szCs w:val="18"/>
              </w:rPr>
              <w:t>2</w:t>
            </w:r>
            <w:r>
              <w:rPr>
                <w:rFonts w:ascii="宋体" w:hAnsi="宋体" w:cs="Arial"/>
                <w:color w:val="000000" w:themeColor="text1"/>
                <w:kern w:val="0"/>
                <w:sz w:val="18"/>
                <w:szCs w:val="18"/>
              </w:rPr>
              <w:t>个的，得60分，1个的，的30分；没有的不得分。</w:t>
            </w:r>
          </w:p>
          <w:p w:rsidR="00186844" w:rsidRDefault="00B81518">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000000" w:themeColor="text1"/>
                <w:kern w:val="0"/>
                <w:sz w:val="18"/>
                <w:szCs w:val="18"/>
              </w:rPr>
              <w:t>要求同时提供合同关键信息（通过合同关键信息无法判断是否得分的，也可以提供能证明得分的其它证明资料，如合同甲方出具的证明文件等）及项目履约（验收）合格评价（证明）文件（均要求提供复印件，原件备查）作为得分依据。评分中出现无证明资料或专家无法凭所提供资料判断是否得分的情况，一律作不得分处理。</w:t>
            </w:r>
          </w:p>
        </w:tc>
      </w:tr>
      <w:tr w:rsidR="00186844">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7</w:t>
            </w:r>
          </w:p>
        </w:tc>
      </w:tr>
      <w:tr w:rsidR="00186844">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186844" w:rsidRDefault="00186844">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701" w:type="dxa"/>
            <w:tcBorders>
              <w:top w:val="single" w:sz="8" w:space="0" w:color="auto"/>
              <w:left w:val="nil"/>
              <w:right w:val="single" w:sz="8" w:space="0" w:color="auto"/>
            </w:tcBorders>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709" w:type="dxa"/>
            <w:tcBorders>
              <w:top w:val="single" w:sz="8" w:space="0" w:color="auto"/>
              <w:left w:val="nil"/>
              <w:right w:val="single" w:sz="8" w:space="0" w:color="auto"/>
            </w:tcBorders>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right w:val="single" w:sz="8" w:space="0" w:color="auto"/>
            </w:tcBorders>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评分准则</w:t>
            </w:r>
          </w:p>
        </w:tc>
      </w:tr>
      <w:tr w:rsidR="00186844">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rsidR="00186844" w:rsidRDefault="00186844">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Arial"/>
                <w:kern w:val="0"/>
                <w:sz w:val="18"/>
                <w:szCs w:val="18"/>
              </w:rPr>
            </w:pPr>
            <w:r>
              <w:rPr>
                <w:rFonts w:ascii="宋体" w:hAnsi="宋体" w:cs="Arial" w:hint="eastAsia"/>
                <w:color w:val="555555"/>
                <w:kern w:val="0"/>
                <w:sz w:val="18"/>
                <w:szCs w:val="18"/>
              </w:rPr>
              <w:t>评分准则内容:根据《深圳市财政委员会关于加强招投标评审环节诚信管理的通知》（深财购[2013]27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186844">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186844" w:rsidRDefault="00186844">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186844">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bottom w:val="single" w:sz="8" w:space="0" w:color="auto"/>
              <w:right w:val="single" w:sz="8" w:space="0" w:color="auto"/>
            </w:tcBorders>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709" w:type="dxa"/>
            <w:tcBorders>
              <w:top w:val="single" w:sz="8" w:space="0" w:color="auto"/>
              <w:left w:val="nil"/>
              <w:bottom w:val="single" w:sz="8" w:space="0" w:color="auto"/>
              <w:right w:val="single" w:sz="8" w:space="0" w:color="auto"/>
            </w:tcBorders>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709" w:type="dxa"/>
            <w:tcBorders>
              <w:top w:val="single" w:sz="8" w:space="0" w:color="auto"/>
              <w:left w:val="nil"/>
              <w:bottom w:val="single" w:sz="8" w:space="0" w:color="auto"/>
              <w:right w:val="single" w:sz="8" w:space="0" w:color="auto"/>
            </w:tcBorders>
            <w:vAlign w:val="center"/>
          </w:tcPr>
          <w:p w:rsidR="00186844" w:rsidRDefault="00B8151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6844" w:rsidRDefault="00B81518">
            <w:pPr>
              <w:widowControl/>
              <w:spacing w:before="100" w:beforeAutospacing="1" w:after="160" w:line="240" w:lineRule="atLeast"/>
              <w:jc w:val="center"/>
              <w:rPr>
                <w:rFonts w:ascii="宋体" w:hAnsi="宋体" w:cs="Arial"/>
                <w:kern w:val="0"/>
                <w:sz w:val="18"/>
                <w:szCs w:val="18"/>
              </w:rPr>
            </w:pPr>
            <w:r>
              <w:rPr>
                <w:rFonts w:ascii="宋体" w:hAnsi="宋体" w:cs="Arial" w:hint="eastAsia"/>
                <w:color w:val="555555"/>
                <w:kern w:val="0"/>
                <w:sz w:val="18"/>
                <w:szCs w:val="18"/>
              </w:rPr>
              <w:t>评分准则内容:近三年（以投标截止日期为准）投标人在深圳大学</w:t>
            </w:r>
            <w:r>
              <w:rPr>
                <w:rFonts w:ascii="宋体" w:hAnsi="宋体" w:cs="Arial"/>
                <w:color w:val="555555"/>
                <w:kern w:val="0"/>
                <w:sz w:val="18"/>
                <w:szCs w:val="18"/>
              </w:rPr>
              <w:t>招投标管理中心</w:t>
            </w:r>
            <w:r>
              <w:rPr>
                <w:rFonts w:ascii="宋体" w:hAnsi="宋体" w:cs="Arial" w:hint="eastAsia"/>
                <w:color w:val="555555"/>
                <w:kern w:val="0"/>
                <w:sz w:val="18"/>
                <w:szCs w:val="18"/>
              </w:rPr>
              <w:t>有履约评价为差的记录，本项不得分，否则得满分。投标人无需提供任何证明材料，由工作人员向评审委员会提供相关信息。</w:t>
            </w:r>
          </w:p>
        </w:tc>
      </w:tr>
    </w:tbl>
    <w:p w:rsidR="00186844" w:rsidRDefault="00B81518">
      <w:pPr>
        <w:rPr>
          <w:szCs w:val="21"/>
        </w:rPr>
      </w:pPr>
      <w:r>
        <w:t xml:space="preserve"> </w:t>
      </w:r>
    </w:p>
    <w:p w:rsidR="00186844" w:rsidRDefault="00B81518">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rsidR="00186844" w:rsidRDefault="00B81518">
      <w:pPr>
        <w:ind w:firstLineChars="200" w:firstLine="422"/>
        <w:rPr>
          <w:b/>
        </w:rPr>
      </w:pPr>
      <w:r>
        <w:rPr>
          <w:rFonts w:ascii="宋体" w:hAnsi="宋体" w:hint="eastAsia"/>
          <w:b/>
          <w:szCs w:val="21"/>
        </w:rPr>
        <w:t>定标方法：授权</w:t>
      </w:r>
      <w:r>
        <w:rPr>
          <w:rFonts w:ascii="宋体" w:hAnsi="宋体"/>
          <w:b/>
          <w:szCs w:val="21"/>
        </w:rPr>
        <w:t>评标委员会定标。</w:t>
      </w:r>
    </w:p>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186844"/>
    <w:p w:rsidR="00186844" w:rsidRDefault="00B81518">
      <w:pPr>
        <w:pStyle w:val="10"/>
      </w:pPr>
      <w:r>
        <w:rPr>
          <w:rFonts w:hint="eastAsia"/>
        </w:rPr>
        <w:lastRenderedPageBreak/>
        <w:t>目</w:t>
      </w:r>
      <w:r>
        <w:rPr>
          <w:rFonts w:hint="eastAsia"/>
        </w:rPr>
        <w:t xml:space="preserve">   </w:t>
      </w:r>
      <w:r>
        <w:rPr>
          <w:rFonts w:hint="eastAsia"/>
        </w:rPr>
        <w:t>录</w:t>
      </w:r>
    </w:p>
    <w:p w:rsidR="00186844" w:rsidRDefault="00B81518">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rsidR="00186844" w:rsidRDefault="00B81518">
      <w:pPr>
        <w:rPr>
          <w:sz w:val="24"/>
        </w:rPr>
      </w:pPr>
      <w:r>
        <w:rPr>
          <w:rFonts w:hint="eastAsia"/>
          <w:color w:val="FF0000"/>
          <w:sz w:val="24"/>
        </w:rPr>
        <w:t xml:space="preserve">         </w:t>
      </w:r>
      <w:r>
        <w:rPr>
          <w:rFonts w:hint="eastAsia"/>
          <w:sz w:val="24"/>
        </w:rPr>
        <w:t>关键信息</w:t>
      </w:r>
    </w:p>
    <w:p w:rsidR="00186844" w:rsidRDefault="00B81518">
      <w:pPr>
        <w:ind w:leftChars="300" w:left="630" w:firstLineChars="240" w:firstLine="504"/>
        <w:rPr>
          <w:rFonts w:ascii="宋体" w:hAnsi="宋体"/>
          <w:szCs w:val="21"/>
        </w:rPr>
      </w:pPr>
      <w:r>
        <w:rPr>
          <w:rFonts w:ascii="宋体" w:hAnsi="宋体" w:hint="eastAsia"/>
          <w:szCs w:val="21"/>
        </w:rPr>
        <w:t>第一章  招标公告</w:t>
      </w:r>
    </w:p>
    <w:p w:rsidR="00186844" w:rsidRDefault="00B81518">
      <w:pPr>
        <w:ind w:leftChars="300" w:left="630" w:firstLineChars="240" w:firstLine="504"/>
        <w:rPr>
          <w:rFonts w:ascii="宋体" w:hAnsi="宋体"/>
          <w:szCs w:val="21"/>
        </w:rPr>
      </w:pPr>
      <w:r>
        <w:rPr>
          <w:rFonts w:ascii="宋体" w:hAnsi="宋体" w:hint="eastAsia"/>
          <w:szCs w:val="21"/>
        </w:rPr>
        <w:t>第二章  招标项目需求</w:t>
      </w:r>
    </w:p>
    <w:p w:rsidR="00186844" w:rsidRDefault="00B81518">
      <w:pPr>
        <w:ind w:leftChars="300" w:left="630" w:firstLineChars="240" w:firstLine="504"/>
        <w:rPr>
          <w:rFonts w:ascii="宋体" w:hAnsi="宋体"/>
          <w:szCs w:val="21"/>
        </w:rPr>
      </w:pPr>
      <w:r>
        <w:rPr>
          <w:rFonts w:ascii="宋体" w:hAnsi="宋体" w:hint="eastAsia"/>
          <w:szCs w:val="21"/>
        </w:rPr>
        <w:t>第三章  合同条款及格式</w:t>
      </w:r>
    </w:p>
    <w:p w:rsidR="00186844" w:rsidRDefault="00B81518">
      <w:pPr>
        <w:ind w:leftChars="300" w:left="630" w:firstLineChars="240" w:firstLine="504"/>
        <w:rPr>
          <w:rFonts w:ascii="宋体" w:hAnsi="宋体"/>
          <w:szCs w:val="21"/>
        </w:rPr>
      </w:pPr>
      <w:r>
        <w:rPr>
          <w:rFonts w:ascii="宋体" w:hAnsi="宋体" w:hint="eastAsia"/>
          <w:szCs w:val="21"/>
        </w:rPr>
        <w:t>第四章  投标文件格式、附件</w:t>
      </w:r>
    </w:p>
    <w:p w:rsidR="00186844" w:rsidRDefault="00B81518">
      <w:pPr>
        <w:ind w:leftChars="300" w:left="630" w:firstLineChars="240" w:firstLine="504"/>
        <w:rPr>
          <w:rFonts w:ascii="宋体" w:hAnsi="宋体"/>
          <w:szCs w:val="21"/>
        </w:rPr>
      </w:pPr>
      <w:r>
        <w:rPr>
          <w:rFonts w:ascii="宋体" w:hAnsi="宋体" w:hint="eastAsia"/>
          <w:szCs w:val="21"/>
        </w:rPr>
        <w:t>第五章  政府采购履约异常情况反馈表</w:t>
      </w:r>
    </w:p>
    <w:p w:rsidR="00186844" w:rsidRDefault="00186844">
      <w:pPr>
        <w:rPr>
          <w:b/>
          <w:color w:val="000000"/>
          <w:sz w:val="24"/>
        </w:rPr>
      </w:pPr>
    </w:p>
    <w:p w:rsidR="00186844" w:rsidRDefault="00B81518">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rsidR="00186844" w:rsidRDefault="00B81518">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rsidR="00186844" w:rsidRDefault="00B81518">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rsidR="00186844" w:rsidRDefault="00B81518">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rsidR="00186844" w:rsidRDefault="00B81518">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rsidR="00186844" w:rsidRDefault="00B81518">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rsidR="00186844" w:rsidRDefault="00B81518">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rsidR="00186844" w:rsidRDefault="00B81518">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rsidR="00186844" w:rsidRDefault="00B81518">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rsidR="00186844" w:rsidRDefault="00B81518">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rsidR="00186844" w:rsidRDefault="00B81518">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rsidR="00186844" w:rsidRDefault="00B81518">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rsidR="00186844" w:rsidRDefault="00186844">
      <w:pPr>
        <w:rPr>
          <w:color w:val="000000"/>
          <w:sz w:val="24"/>
        </w:rPr>
      </w:pPr>
    </w:p>
    <w:p w:rsidR="00186844" w:rsidRDefault="00B81518">
      <w:pPr>
        <w:jc w:val="center"/>
        <w:rPr>
          <w:color w:val="FF0000"/>
          <w:sz w:val="24"/>
        </w:rPr>
      </w:pPr>
      <w:r>
        <w:rPr>
          <w:color w:val="FF0000"/>
          <w:sz w:val="24"/>
        </w:rPr>
        <w:br w:type="page"/>
      </w:r>
    </w:p>
    <w:p w:rsidR="00186844" w:rsidRDefault="00B81518">
      <w:pPr>
        <w:pStyle w:val="10"/>
      </w:pPr>
      <w:r>
        <w:rPr>
          <w:rFonts w:hint="eastAsia"/>
        </w:rPr>
        <w:lastRenderedPageBreak/>
        <w:t>第一册</w:t>
      </w:r>
      <w:r>
        <w:rPr>
          <w:rFonts w:hint="eastAsia"/>
        </w:rPr>
        <w:t xml:space="preserve">  </w:t>
      </w:r>
      <w:r>
        <w:rPr>
          <w:rFonts w:hint="eastAsia"/>
        </w:rPr>
        <w:t>专用条款</w:t>
      </w:r>
    </w:p>
    <w:p w:rsidR="00186844" w:rsidRDefault="00B81518">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rsidR="00186844" w:rsidRDefault="00B81518">
      <w:pPr>
        <w:spacing w:line="360" w:lineRule="auto"/>
        <w:ind w:firstLineChars="200" w:firstLine="420"/>
        <w:rPr>
          <w:kern w:val="0"/>
          <w:szCs w:val="21"/>
        </w:rPr>
      </w:pPr>
      <w:bookmarkStart w:id="1" w:name="_GoBack"/>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深圳大学师范学院美术馆装修工程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rsidR="00186844" w:rsidRDefault="00186844">
      <w:pPr>
        <w:spacing w:line="360" w:lineRule="auto"/>
        <w:ind w:firstLineChars="200" w:firstLine="420"/>
        <w:rPr>
          <w:kern w:val="0"/>
          <w:szCs w:val="21"/>
        </w:rPr>
      </w:pPr>
    </w:p>
    <w:p w:rsidR="00186844" w:rsidRDefault="00B81518">
      <w:pPr>
        <w:spacing w:line="360" w:lineRule="auto"/>
        <w:rPr>
          <w:kern w:val="0"/>
          <w:szCs w:val="21"/>
        </w:rPr>
      </w:pPr>
      <w:r>
        <w:rPr>
          <w:kern w:val="0"/>
          <w:szCs w:val="21"/>
        </w:rPr>
        <w:t>一、项目编号：</w:t>
      </w:r>
      <w:r>
        <w:rPr>
          <w:rFonts w:ascii="宋体" w:hAnsi="宋体" w:hint="eastAsia"/>
          <w:color w:val="FF0000"/>
          <w:sz w:val="24"/>
        </w:rPr>
        <w:t>SZUCG20200387GC</w:t>
      </w:r>
    </w:p>
    <w:p w:rsidR="00186844" w:rsidRDefault="00B81518">
      <w:pPr>
        <w:spacing w:line="360" w:lineRule="auto"/>
        <w:rPr>
          <w:kern w:val="0"/>
          <w:szCs w:val="21"/>
        </w:rPr>
      </w:pPr>
      <w:r>
        <w:rPr>
          <w:kern w:val="0"/>
          <w:szCs w:val="21"/>
        </w:rPr>
        <w:t>二、项目名称：</w:t>
      </w:r>
      <w:r>
        <w:rPr>
          <w:rFonts w:ascii="宋体" w:hAnsi="宋体" w:hint="eastAsia"/>
          <w:color w:val="FF0000"/>
          <w:sz w:val="24"/>
        </w:rPr>
        <w:t>深圳大学师范学院美术馆装修工程</w:t>
      </w:r>
    </w:p>
    <w:p w:rsidR="00186844" w:rsidRDefault="00B81518">
      <w:pPr>
        <w:spacing w:line="360" w:lineRule="auto"/>
        <w:rPr>
          <w:color w:val="FF0000"/>
          <w:kern w:val="0"/>
          <w:szCs w:val="21"/>
        </w:rPr>
      </w:pPr>
      <w:r>
        <w:rPr>
          <w:kern w:val="0"/>
          <w:szCs w:val="21"/>
        </w:rPr>
        <w:t>三、项目概况：</w:t>
      </w:r>
      <w:r>
        <w:rPr>
          <w:color w:val="FF0000"/>
          <w:kern w:val="0"/>
          <w:szCs w:val="21"/>
        </w:rPr>
        <w:t xml:space="preserve"> </w:t>
      </w:r>
    </w:p>
    <w:p w:rsidR="00186844" w:rsidRDefault="00B81518">
      <w:pPr>
        <w:spacing w:line="360" w:lineRule="auto"/>
        <w:ind w:firstLineChars="200" w:firstLine="420"/>
        <w:rPr>
          <w:kern w:val="0"/>
          <w:szCs w:val="21"/>
        </w:rPr>
      </w:pPr>
      <w:r>
        <w:rPr>
          <w:kern w:val="0"/>
          <w:szCs w:val="21"/>
        </w:rPr>
        <w:t>详见招标文件。</w:t>
      </w:r>
      <w:r>
        <w:rPr>
          <w:kern w:val="0"/>
          <w:szCs w:val="21"/>
        </w:rPr>
        <w:t xml:space="preserve">   </w:t>
      </w:r>
    </w:p>
    <w:p w:rsidR="00186844" w:rsidRDefault="00B81518">
      <w:pPr>
        <w:spacing w:line="360" w:lineRule="auto"/>
        <w:rPr>
          <w:kern w:val="0"/>
          <w:szCs w:val="21"/>
        </w:rPr>
      </w:pPr>
      <w:r>
        <w:rPr>
          <w:kern w:val="0"/>
          <w:szCs w:val="21"/>
        </w:rPr>
        <w:t>四、投标人资格要求：</w:t>
      </w:r>
    </w:p>
    <w:p w:rsidR="00186844" w:rsidRDefault="00B81518">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rsidR="00186844" w:rsidRDefault="00B81518">
      <w:pPr>
        <w:spacing w:line="360" w:lineRule="auto"/>
        <w:ind w:firstLineChars="200" w:firstLine="420"/>
        <w:rPr>
          <w:kern w:val="0"/>
          <w:szCs w:val="21"/>
        </w:rPr>
      </w:pPr>
      <w:r>
        <w:rPr>
          <w:kern w:val="0"/>
          <w:szCs w:val="21"/>
        </w:rPr>
        <w:t xml:space="preserve">2. </w:t>
      </w:r>
      <w:r>
        <w:rPr>
          <w:kern w:val="0"/>
          <w:szCs w:val="21"/>
        </w:rPr>
        <w:t>投标人是深圳大学</w:t>
      </w:r>
      <w:r>
        <w:rPr>
          <w:rFonts w:hint="eastAsia"/>
          <w:kern w:val="0"/>
          <w:szCs w:val="21"/>
        </w:rPr>
        <w:t>2020</w:t>
      </w:r>
      <w:r>
        <w:rPr>
          <w:rFonts w:hint="eastAsia"/>
          <w:kern w:val="0"/>
          <w:szCs w:val="21"/>
        </w:rPr>
        <w:t>年度装饰修缮工程预选供应商</w:t>
      </w:r>
      <w:r>
        <w:rPr>
          <w:rFonts w:hint="eastAsia"/>
          <w:b/>
          <w:color w:val="FF0000"/>
          <w:kern w:val="0"/>
          <w:szCs w:val="21"/>
        </w:rPr>
        <w:t>（</w:t>
      </w:r>
      <w:r>
        <w:rPr>
          <w:rFonts w:hint="eastAsia"/>
          <w:b/>
          <w:color w:val="FF0000"/>
          <w:kern w:val="0"/>
          <w:szCs w:val="21"/>
        </w:rPr>
        <w:t>A</w:t>
      </w:r>
      <w:r>
        <w:rPr>
          <w:rFonts w:hint="eastAsia"/>
          <w:b/>
          <w:color w:val="FF0000"/>
          <w:kern w:val="0"/>
          <w:szCs w:val="21"/>
        </w:rPr>
        <w:t>类</w:t>
      </w:r>
      <w:r>
        <w:rPr>
          <w:b/>
          <w:color w:val="FF0000"/>
          <w:kern w:val="0"/>
          <w:szCs w:val="21"/>
        </w:rPr>
        <w:t>资质</w:t>
      </w:r>
      <w:r>
        <w:rPr>
          <w:rFonts w:hint="eastAsia"/>
          <w:b/>
          <w:color w:val="FF0000"/>
          <w:kern w:val="0"/>
          <w:szCs w:val="21"/>
        </w:rPr>
        <w:t>）</w:t>
      </w:r>
      <w:r>
        <w:rPr>
          <w:kern w:val="0"/>
          <w:szCs w:val="21"/>
        </w:rPr>
        <w:t>；</w:t>
      </w:r>
    </w:p>
    <w:p w:rsidR="00186844" w:rsidRDefault="00B81518">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rsidR="00186844" w:rsidRDefault="00B81518">
      <w:pPr>
        <w:spacing w:line="360" w:lineRule="auto"/>
        <w:ind w:firstLineChars="200" w:firstLine="420"/>
        <w:rPr>
          <w:kern w:val="0"/>
          <w:szCs w:val="21"/>
        </w:rPr>
      </w:pPr>
      <w:r>
        <w:rPr>
          <w:kern w:val="0"/>
          <w:szCs w:val="21"/>
        </w:rPr>
        <w:t xml:space="preserve">4. </w:t>
      </w:r>
      <w:r>
        <w:rPr>
          <w:kern w:val="0"/>
          <w:szCs w:val="21"/>
        </w:rPr>
        <w:t>本项目不接受联合体投标；</w:t>
      </w:r>
    </w:p>
    <w:p w:rsidR="00186844" w:rsidRDefault="00B81518">
      <w:pPr>
        <w:spacing w:line="360" w:lineRule="auto"/>
        <w:ind w:firstLine="420"/>
        <w:rPr>
          <w:kern w:val="0"/>
          <w:highlight w:val="yellow"/>
        </w:rPr>
      </w:pPr>
      <w:r>
        <w:rPr>
          <w:kern w:val="0"/>
        </w:rPr>
        <w:t xml:space="preserve">5. </w:t>
      </w:r>
      <w:r>
        <w:rPr>
          <w:rFonts w:ascii="宋体" w:hAnsi="宋体"/>
          <w:kern w:val="0"/>
          <w:highlight w:val="yellow"/>
        </w:rPr>
        <w:t>本项目拒绝投标人选用进口产品参与投标（进口产品是指通过海关验放进入中国境内且产自关境外的进口产品）。</w:t>
      </w:r>
    </w:p>
    <w:p w:rsidR="00186844" w:rsidRDefault="00186844">
      <w:pPr>
        <w:spacing w:line="360" w:lineRule="auto"/>
        <w:ind w:firstLine="420"/>
        <w:rPr>
          <w:kern w:val="0"/>
        </w:rPr>
      </w:pPr>
    </w:p>
    <w:p w:rsidR="00186844" w:rsidRDefault="00B81518">
      <w:pPr>
        <w:spacing w:line="360" w:lineRule="auto"/>
        <w:ind w:firstLine="420"/>
        <w:rPr>
          <w:kern w:val="0"/>
          <w:szCs w:val="21"/>
        </w:rPr>
      </w:pPr>
      <w:r>
        <w:rPr>
          <w:kern w:val="0"/>
          <w:szCs w:val="21"/>
        </w:rPr>
        <w:t>五、采购预算：</w:t>
      </w:r>
    </w:p>
    <w:p w:rsidR="00186844" w:rsidRDefault="00B81518">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723,304.01</w:t>
      </w:r>
      <w:r>
        <w:rPr>
          <w:kern w:val="0"/>
          <w:szCs w:val="21"/>
        </w:rPr>
        <w:t xml:space="preserve"> </w:t>
      </w:r>
      <w:r>
        <w:rPr>
          <w:kern w:val="0"/>
          <w:szCs w:val="21"/>
        </w:rPr>
        <w:t>元（人民币）。</w:t>
      </w:r>
    </w:p>
    <w:p w:rsidR="00186844" w:rsidRDefault="00186844">
      <w:pPr>
        <w:spacing w:line="360" w:lineRule="auto"/>
        <w:ind w:firstLineChars="200" w:firstLine="420"/>
        <w:rPr>
          <w:kern w:val="0"/>
          <w:szCs w:val="21"/>
        </w:rPr>
      </w:pPr>
    </w:p>
    <w:p w:rsidR="00186844" w:rsidRDefault="00B81518">
      <w:pPr>
        <w:spacing w:line="360" w:lineRule="auto"/>
        <w:rPr>
          <w:kern w:val="0"/>
          <w:szCs w:val="21"/>
        </w:rPr>
      </w:pPr>
      <w:r>
        <w:rPr>
          <w:kern w:val="0"/>
          <w:szCs w:val="21"/>
        </w:rPr>
        <w:t>六、投标与开标注意事项：</w:t>
      </w:r>
    </w:p>
    <w:p w:rsidR="00186844" w:rsidRDefault="00B81518">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rsidR="00186844" w:rsidRDefault="00B81518">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rsidR="00186844" w:rsidRDefault="00B81518">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2020</w:t>
      </w:r>
      <w:r>
        <w:rPr>
          <w:rFonts w:ascii="宋体" w:hAnsi="宋体" w:cs="宋体" w:hint="eastAsia"/>
          <w:kern w:val="0"/>
          <w:szCs w:val="21"/>
        </w:rPr>
        <w:t>年</w:t>
      </w:r>
      <w:r w:rsidR="00A220E4">
        <w:rPr>
          <w:rFonts w:ascii="宋体" w:hAnsi="宋体" w:cs="宋体" w:hint="eastAsia"/>
          <w:kern w:val="0"/>
          <w:szCs w:val="21"/>
        </w:rPr>
        <w:t>08</w:t>
      </w:r>
      <w:r>
        <w:rPr>
          <w:rFonts w:ascii="宋体" w:hAnsi="宋体" w:cs="宋体" w:hint="eastAsia"/>
          <w:kern w:val="0"/>
          <w:szCs w:val="21"/>
        </w:rPr>
        <w:t>月</w:t>
      </w:r>
      <w:r w:rsidR="00A220E4">
        <w:rPr>
          <w:rFonts w:ascii="宋体" w:hAnsi="宋体" w:cs="宋体" w:hint="eastAsia"/>
          <w:kern w:val="0"/>
          <w:szCs w:val="21"/>
        </w:rPr>
        <w:t>10</w:t>
      </w:r>
      <w:r>
        <w:rPr>
          <w:rFonts w:ascii="宋体" w:hAnsi="宋体" w:cs="宋体" w:hint="eastAsia"/>
          <w:kern w:val="0"/>
          <w:szCs w:val="21"/>
        </w:rPr>
        <w:t>日起至</w:t>
      </w:r>
      <w:r>
        <w:rPr>
          <w:rFonts w:ascii="宋体" w:hAnsi="宋体" w:cs="宋体"/>
          <w:kern w:val="0"/>
          <w:szCs w:val="21"/>
        </w:rPr>
        <w:t>2020</w:t>
      </w:r>
      <w:r>
        <w:rPr>
          <w:rFonts w:ascii="宋体" w:hAnsi="宋体" w:cs="宋体" w:hint="eastAsia"/>
          <w:kern w:val="0"/>
          <w:szCs w:val="21"/>
        </w:rPr>
        <w:t>年</w:t>
      </w:r>
      <w:r w:rsidR="00A220E4">
        <w:rPr>
          <w:rFonts w:ascii="宋体" w:hAnsi="宋体" w:cs="宋体" w:hint="eastAsia"/>
          <w:kern w:val="0"/>
          <w:szCs w:val="21"/>
        </w:rPr>
        <w:t>08</w:t>
      </w:r>
      <w:r>
        <w:rPr>
          <w:rFonts w:ascii="宋体" w:hAnsi="宋体" w:cs="宋体" w:hint="eastAsia"/>
          <w:kern w:val="0"/>
          <w:szCs w:val="21"/>
        </w:rPr>
        <w:t>月</w:t>
      </w:r>
      <w:r w:rsidR="009017FD">
        <w:rPr>
          <w:rFonts w:ascii="宋体" w:hAnsi="宋体" w:cs="宋体"/>
          <w:kern w:val="0"/>
          <w:szCs w:val="21"/>
        </w:rPr>
        <w:t>20</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rsidR="00186844" w:rsidRDefault="00B81518">
      <w:pPr>
        <w:ind w:firstLineChars="400" w:firstLine="840"/>
        <w:rPr>
          <w:rFonts w:ascii="宋体" w:hAnsi="宋体" w:cs="宋体"/>
          <w:kern w:val="0"/>
          <w:szCs w:val="21"/>
        </w:rPr>
      </w:pPr>
      <w:r>
        <w:rPr>
          <w:rFonts w:ascii="宋体" w:hAnsi="宋体" w:cs="宋体" w:hint="eastAsia"/>
          <w:kern w:val="0"/>
          <w:szCs w:val="21"/>
        </w:rPr>
        <w:lastRenderedPageBreak/>
        <w:t>开户行：中国银行深圳深大支行</w:t>
      </w:r>
    </w:p>
    <w:p w:rsidR="00186844" w:rsidRDefault="00B81518">
      <w:pPr>
        <w:ind w:firstLineChars="400" w:firstLine="840"/>
        <w:rPr>
          <w:rFonts w:ascii="宋体" w:hAnsi="宋体" w:cs="宋体"/>
          <w:kern w:val="0"/>
          <w:szCs w:val="21"/>
        </w:rPr>
      </w:pPr>
      <w:r>
        <w:rPr>
          <w:rFonts w:ascii="宋体" w:hAnsi="宋体" w:cs="宋体" w:hint="eastAsia"/>
          <w:kern w:val="0"/>
          <w:szCs w:val="21"/>
        </w:rPr>
        <w:t>户名：深圳大学</w:t>
      </w:r>
    </w:p>
    <w:p w:rsidR="00186844" w:rsidRDefault="00B81518">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rsidR="00186844" w:rsidRDefault="00B81518">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rsidR="00186844" w:rsidRDefault="00B81518">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a"/>
            <w:rFonts w:cs="宋体" w:hint="eastAsia"/>
            <w:kern w:val="0"/>
            <w:szCs w:val="21"/>
          </w:rPr>
          <w:t>http://bidding.szu.edu.cn/listfile.asp</w:t>
        </w:r>
      </w:hyperlink>
      <w:r>
        <w:rPr>
          <w:rFonts w:ascii="宋体" w:hAnsi="宋体" w:cs="宋体" w:hint="eastAsia"/>
          <w:kern w:val="0"/>
          <w:szCs w:val="21"/>
        </w:rPr>
        <w:t>。</w:t>
      </w:r>
    </w:p>
    <w:p w:rsidR="00186844" w:rsidRDefault="00B81518">
      <w:pPr>
        <w:adjustRightInd w:val="0"/>
        <w:snapToGrid w:val="0"/>
        <w:spacing w:line="360" w:lineRule="auto"/>
        <w:ind w:firstLine="435"/>
        <w:rPr>
          <w:color w:val="FF0000"/>
        </w:rPr>
      </w:pPr>
      <w:r>
        <w:rPr>
          <w:rFonts w:hint="eastAsia"/>
          <w:kern w:val="0"/>
          <w:highlight w:val="yellow"/>
        </w:rPr>
        <w:t>2.</w:t>
      </w:r>
      <w:r>
        <w:rPr>
          <w:rFonts w:ascii="宋体" w:hAnsi="宋体"/>
          <w:kern w:val="0"/>
          <w:highlight w:val="yellow"/>
        </w:rPr>
        <w:t>现场踏勘：</w:t>
      </w:r>
      <w:r>
        <w:rPr>
          <w:rFonts w:ascii="宋体" w:hAnsi="宋体" w:hint="eastAsia"/>
          <w:color w:val="FF0000"/>
          <w:highlight w:val="yellow"/>
        </w:rPr>
        <w:t>时间：</w:t>
      </w:r>
      <w:r>
        <w:rPr>
          <w:rFonts w:hint="eastAsia"/>
          <w:color w:val="FF0000"/>
          <w:highlight w:val="yellow"/>
        </w:rPr>
        <w:t>20</w:t>
      </w:r>
      <w:r>
        <w:rPr>
          <w:color w:val="FF0000"/>
          <w:highlight w:val="yellow"/>
        </w:rPr>
        <w:t>20</w:t>
      </w:r>
      <w:r>
        <w:rPr>
          <w:rFonts w:ascii="宋体" w:hAnsi="宋体" w:hint="eastAsia"/>
          <w:color w:val="FF0000"/>
          <w:highlight w:val="yellow"/>
        </w:rPr>
        <w:t>年</w:t>
      </w:r>
      <w:r w:rsidR="00A220E4">
        <w:rPr>
          <w:rFonts w:ascii="宋体" w:hAnsi="宋体" w:hint="eastAsia"/>
          <w:color w:val="FF0000"/>
          <w:highlight w:val="yellow"/>
        </w:rPr>
        <w:t>08</w:t>
      </w:r>
      <w:r>
        <w:rPr>
          <w:rFonts w:ascii="宋体" w:hAnsi="宋体" w:hint="eastAsia"/>
          <w:color w:val="FF0000"/>
          <w:highlight w:val="yellow"/>
        </w:rPr>
        <w:t>月</w:t>
      </w:r>
      <w:r w:rsidR="00A220E4">
        <w:rPr>
          <w:rFonts w:ascii="宋体" w:hAnsi="宋体"/>
          <w:color w:val="FF0000"/>
          <w:highlight w:val="yellow"/>
        </w:rPr>
        <w:t>17</w:t>
      </w:r>
      <w:r>
        <w:rPr>
          <w:rFonts w:ascii="宋体" w:hAnsi="宋体" w:hint="eastAsia"/>
          <w:color w:val="FF0000"/>
          <w:highlight w:val="yellow"/>
        </w:rPr>
        <w:t>日</w:t>
      </w:r>
      <w:r>
        <w:rPr>
          <w:rFonts w:hint="eastAsia"/>
          <w:color w:val="FF0000"/>
          <w:highlight w:val="yellow"/>
        </w:rPr>
        <w:t xml:space="preserve">10:00 </w:t>
      </w:r>
      <w:r>
        <w:rPr>
          <w:rFonts w:ascii="宋体" w:hAnsi="宋体" w:hint="eastAsia"/>
          <w:color w:val="FF0000"/>
          <w:highlight w:val="yellow"/>
        </w:rPr>
        <w:t>（北京时间），地点：，联系人：肖老师，联系电话：13600410008。</w:t>
      </w:r>
      <w:r>
        <w:rPr>
          <w:rFonts w:ascii="宋体" w:hAnsi="宋体"/>
          <w:color w:val="FF0000"/>
          <w:highlight w:val="yellow"/>
        </w:rPr>
        <w:t>供应商</w:t>
      </w:r>
      <w:r>
        <w:rPr>
          <w:rFonts w:ascii="宋体" w:hAnsi="宋体" w:hint="eastAsia"/>
          <w:color w:val="FF0000"/>
          <w:highlight w:val="yellow"/>
        </w:rPr>
        <w:t>如</w:t>
      </w:r>
      <w:r>
        <w:rPr>
          <w:rFonts w:ascii="宋体" w:hAnsi="宋体"/>
          <w:color w:val="FF0000"/>
          <w:highlight w:val="yellow"/>
        </w:rPr>
        <w:t>需前往踏勘请于</w:t>
      </w:r>
      <w:r>
        <w:rPr>
          <w:rFonts w:hint="eastAsia"/>
          <w:color w:val="FF0000"/>
          <w:highlight w:val="yellow"/>
        </w:rPr>
        <w:t>20</w:t>
      </w:r>
      <w:r>
        <w:rPr>
          <w:color w:val="FF0000"/>
          <w:highlight w:val="yellow"/>
        </w:rPr>
        <w:t>20</w:t>
      </w:r>
      <w:r>
        <w:rPr>
          <w:rFonts w:ascii="宋体" w:hAnsi="宋体" w:hint="eastAsia"/>
          <w:color w:val="FF0000"/>
          <w:highlight w:val="yellow"/>
        </w:rPr>
        <w:t>年</w:t>
      </w:r>
      <w:r w:rsidR="00A220E4">
        <w:rPr>
          <w:rFonts w:ascii="宋体" w:hAnsi="宋体" w:hint="eastAsia"/>
          <w:color w:val="FF0000"/>
          <w:highlight w:val="yellow"/>
        </w:rPr>
        <w:t>08</w:t>
      </w:r>
      <w:r>
        <w:rPr>
          <w:rFonts w:ascii="宋体" w:hAnsi="宋体" w:hint="eastAsia"/>
          <w:color w:val="FF0000"/>
          <w:highlight w:val="yellow"/>
        </w:rPr>
        <w:t>月</w:t>
      </w:r>
      <w:r w:rsidR="00A220E4">
        <w:rPr>
          <w:rFonts w:ascii="宋体" w:hAnsi="宋体" w:hint="eastAsia"/>
          <w:color w:val="FF0000"/>
          <w:highlight w:val="yellow"/>
        </w:rPr>
        <w:t>14</w:t>
      </w:r>
      <w:r>
        <w:rPr>
          <w:rFonts w:ascii="宋体" w:hAnsi="宋体" w:hint="eastAsia"/>
          <w:color w:val="FF0000"/>
          <w:highlight w:val="yellow"/>
        </w:rPr>
        <w:t>日</w:t>
      </w:r>
      <w:r>
        <w:rPr>
          <w:rFonts w:hint="eastAsia"/>
          <w:color w:val="FF0000"/>
          <w:highlight w:val="yellow"/>
        </w:rPr>
        <w:t>1</w:t>
      </w:r>
      <w:r>
        <w:rPr>
          <w:color w:val="FF0000"/>
          <w:highlight w:val="yellow"/>
        </w:rPr>
        <w:t>2</w:t>
      </w:r>
      <w:r>
        <w:rPr>
          <w:rFonts w:hint="eastAsia"/>
          <w:color w:val="FF0000"/>
          <w:highlight w:val="yellow"/>
        </w:rPr>
        <w:t>:00</w:t>
      </w:r>
      <w:r>
        <w:rPr>
          <w:rFonts w:ascii="宋体" w:hAnsi="宋体" w:hint="eastAsia"/>
          <w:color w:val="FF0000"/>
          <w:highlight w:val="yellow"/>
        </w:rPr>
        <w:t>前</w:t>
      </w:r>
      <w:r>
        <w:rPr>
          <w:rFonts w:ascii="宋体" w:hAnsi="宋体"/>
          <w:color w:val="FF0000"/>
          <w:highlight w:val="yellow"/>
        </w:rPr>
        <w:t>联系</w:t>
      </w:r>
      <w:r>
        <w:rPr>
          <w:color w:val="FF0000"/>
          <w:highlight w:val="yellow"/>
        </w:rPr>
        <w:t xml:space="preserve">    </w:t>
      </w:r>
      <w:r>
        <w:rPr>
          <w:rFonts w:ascii="宋体" w:hAnsi="宋体"/>
          <w:color w:val="FF0000"/>
          <w:highlight w:val="yellow"/>
        </w:rPr>
        <w:t>老师</w:t>
      </w:r>
      <w:r>
        <w:rPr>
          <w:rFonts w:ascii="宋体" w:hAnsi="宋体" w:hint="eastAsia"/>
          <w:color w:val="FF0000"/>
          <w:highlight w:val="yellow"/>
        </w:rPr>
        <w:t>登记</w:t>
      </w:r>
      <w:r>
        <w:rPr>
          <w:rFonts w:ascii="宋体" w:hAnsi="宋体"/>
          <w:color w:val="FF0000"/>
          <w:highlight w:val="yellow"/>
        </w:rPr>
        <w:t>预约入校事宜。</w:t>
      </w:r>
      <w:r>
        <w:rPr>
          <w:rFonts w:ascii="宋体" w:hAnsi="宋体" w:hint="eastAsia"/>
          <w:color w:val="FF0000"/>
          <w:highlight w:val="yellow"/>
        </w:rPr>
        <w:t>逾期登记将可能</w:t>
      </w:r>
      <w:r>
        <w:rPr>
          <w:rFonts w:ascii="宋体" w:hAnsi="宋体"/>
          <w:color w:val="FF0000"/>
          <w:highlight w:val="yellow"/>
        </w:rPr>
        <w:t>导致预约失败。</w:t>
      </w:r>
    </w:p>
    <w:p w:rsidR="00186844" w:rsidRDefault="00B81518">
      <w:pPr>
        <w:adjustRightInd w:val="0"/>
        <w:snapToGrid w:val="0"/>
        <w:spacing w:line="360" w:lineRule="auto"/>
        <w:ind w:firstLine="435"/>
        <w:rPr>
          <w:kern w:val="0"/>
          <w:szCs w:val="21"/>
        </w:rPr>
      </w:pPr>
      <w:r>
        <w:rPr>
          <w:kern w:val="0"/>
          <w:szCs w:val="21"/>
        </w:rPr>
        <w:t xml:space="preserve">3. </w:t>
      </w:r>
      <w:r>
        <w:rPr>
          <w:kern w:val="0"/>
          <w:szCs w:val="21"/>
        </w:rPr>
        <w:t>答疑事项</w:t>
      </w:r>
      <w:r>
        <w:rPr>
          <w:kern w:val="0"/>
          <w:szCs w:val="21"/>
        </w:rPr>
        <w:t xml:space="preserve"> </w:t>
      </w:r>
    </w:p>
    <w:p w:rsidR="00186844" w:rsidRDefault="00B81518">
      <w:pPr>
        <w:adjustRightInd w:val="0"/>
        <w:snapToGrid w:val="0"/>
        <w:spacing w:line="360" w:lineRule="auto"/>
        <w:ind w:firstLineChars="200" w:firstLine="420"/>
        <w:rPr>
          <w:kern w:val="0"/>
          <w:szCs w:val="21"/>
        </w:rPr>
      </w:pPr>
      <w:r>
        <w:rPr>
          <w:kern w:val="0"/>
          <w:szCs w:val="21"/>
          <w:highlight w:val="yellow"/>
        </w:rPr>
        <w:t>2020</w:t>
      </w:r>
      <w:r>
        <w:rPr>
          <w:kern w:val="0"/>
          <w:szCs w:val="21"/>
          <w:highlight w:val="yellow"/>
        </w:rPr>
        <w:t>年</w:t>
      </w:r>
      <w:r w:rsidR="00A220E4">
        <w:rPr>
          <w:rFonts w:hint="eastAsia"/>
          <w:kern w:val="0"/>
          <w:szCs w:val="21"/>
          <w:highlight w:val="yellow"/>
        </w:rPr>
        <w:t>08</w:t>
      </w:r>
      <w:r>
        <w:rPr>
          <w:kern w:val="0"/>
          <w:szCs w:val="21"/>
          <w:highlight w:val="yellow"/>
        </w:rPr>
        <w:t>月</w:t>
      </w:r>
      <w:r w:rsidR="00A220E4">
        <w:rPr>
          <w:rFonts w:hint="eastAsia"/>
          <w:kern w:val="0"/>
          <w:szCs w:val="21"/>
          <w:highlight w:val="yellow"/>
        </w:rPr>
        <w:t>18</w:t>
      </w:r>
      <w:r>
        <w:rPr>
          <w:kern w:val="0"/>
          <w:szCs w:val="21"/>
          <w:highlight w:val="yellow"/>
        </w:rPr>
        <w:t>日</w:t>
      </w:r>
      <w:r>
        <w:rPr>
          <w:kern w:val="0"/>
          <w:szCs w:val="21"/>
          <w:highlight w:val="yellow"/>
        </w:rPr>
        <w:t>16</w:t>
      </w:r>
      <w:r>
        <w:rPr>
          <w:rFonts w:hint="eastAsia"/>
          <w:kern w:val="0"/>
          <w:szCs w:val="21"/>
          <w:highlight w:val="yellow"/>
        </w:rPr>
        <w:t>:</w:t>
      </w:r>
      <w:r>
        <w:rPr>
          <w:kern w:val="0"/>
          <w:szCs w:val="21"/>
          <w:highlight w:val="yellow"/>
        </w:rPr>
        <w:t>0</w:t>
      </w:r>
      <w:r>
        <w:rPr>
          <w:kern w:val="0"/>
          <w:szCs w:val="21"/>
        </w:rPr>
        <w:t>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w:t>
      </w:r>
      <w:r>
        <w:rPr>
          <w:kern w:val="0"/>
          <w:szCs w:val="21"/>
          <w:highlight w:val="yellow"/>
        </w:rPr>
        <w:t>020</w:t>
      </w:r>
      <w:r>
        <w:rPr>
          <w:kern w:val="0"/>
          <w:szCs w:val="21"/>
          <w:highlight w:val="yellow"/>
        </w:rPr>
        <w:t>年</w:t>
      </w:r>
      <w:r w:rsidR="00A220E4">
        <w:rPr>
          <w:rFonts w:hint="eastAsia"/>
          <w:kern w:val="0"/>
          <w:szCs w:val="21"/>
          <w:highlight w:val="yellow"/>
        </w:rPr>
        <w:t>08</w:t>
      </w:r>
      <w:r>
        <w:rPr>
          <w:kern w:val="0"/>
          <w:szCs w:val="21"/>
          <w:highlight w:val="yellow"/>
        </w:rPr>
        <w:t>月</w:t>
      </w:r>
      <w:r w:rsidR="00A220E4">
        <w:rPr>
          <w:rFonts w:hint="eastAsia"/>
          <w:kern w:val="0"/>
          <w:szCs w:val="21"/>
          <w:highlight w:val="yellow"/>
        </w:rPr>
        <w:t>20</w:t>
      </w:r>
      <w:r>
        <w:rPr>
          <w:kern w:val="0"/>
          <w:szCs w:val="21"/>
          <w:highlight w:val="yellow"/>
        </w:rPr>
        <w:t>日</w:t>
      </w:r>
      <w:r>
        <w:rPr>
          <w:kern w:val="0"/>
          <w:szCs w:val="21"/>
          <w:highlight w:val="yellow"/>
        </w:rPr>
        <w:t xml:space="preserve"> 16:00</w:t>
      </w:r>
      <w:r>
        <w:rPr>
          <w:kern w:val="0"/>
          <w:szCs w:val="21"/>
        </w:rPr>
        <w:t xml:space="preserve">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rsidR="00186844" w:rsidRDefault="00B81518">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rsidR="00186844" w:rsidRDefault="00B81518">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2020</w:t>
      </w:r>
      <w:r>
        <w:rPr>
          <w:rFonts w:ascii="宋体" w:hAnsi="宋体" w:cs="宋体" w:hint="eastAsia"/>
          <w:color w:val="FF0000"/>
          <w:kern w:val="0"/>
          <w:szCs w:val="21"/>
        </w:rPr>
        <w:t>年</w:t>
      </w:r>
      <w:r w:rsidR="009017FD">
        <w:rPr>
          <w:rFonts w:ascii="宋体" w:hAnsi="宋体" w:cs="宋体" w:hint="eastAsia"/>
          <w:color w:val="FF0000"/>
          <w:kern w:val="0"/>
          <w:szCs w:val="21"/>
        </w:rPr>
        <w:t>08</w:t>
      </w:r>
      <w:r>
        <w:rPr>
          <w:rFonts w:ascii="宋体" w:hAnsi="宋体" w:cs="宋体" w:hint="eastAsia"/>
          <w:color w:val="FF0000"/>
          <w:kern w:val="0"/>
          <w:szCs w:val="21"/>
        </w:rPr>
        <w:t>月</w:t>
      </w:r>
      <w:r w:rsidR="009017FD">
        <w:rPr>
          <w:rFonts w:ascii="宋体" w:hAnsi="宋体" w:cs="宋体" w:hint="eastAsia"/>
          <w:color w:val="FF0000"/>
          <w:kern w:val="0"/>
          <w:szCs w:val="21"/>
        </w:rPr>
        <w:t>21</w:t>
      </w:r>
      <w:r>
        <w:rPr>
          <w:rFonts w:ascii="宋体" w:hAnsi="宋体" w:cs="宋体" w:hint="eastAsia"/>
          <w:color w:val="FF0000"/>
          <w:kern w:val="0"/>
          <w:szCs w:val="21"/>
        </w:rPr>
        <w:t>日</w:t>
      </w:r>
      <w:r>
        <w:rPr>
          <w:rFonts w:ascii="宋体" w:hAnsi="宋体" w:cs="宋体" w:hint="eastAsia"/>
          <w:kern w:val="0"/>
          <w:szCs w:val="21"/>
        </w:rPr>
        <w:t xml:space="preserve"> </w:t>
      </w:r>
      <w:r>
        <w:rPr>
          <w:rFonts w:ascii="宋体" w:hAnsi="宋体" w:cs="宋体"/>
          <w:b/>
          <w:color w:val="FF0000"/>
          <w:kern w:val="0"/>
          <w:szCs w:val="21"/>
        </w:rPr>
        <w:t>15</w:t>
      </w:r>
      <w:r>
        <w:rPr>
          <w:rFonts w:ascii="宋体" w:hAnsi="宋体" w:cs="宋体" w:hint="eastAsia"/>
          <w:b/>
          <w:color w:val="FF0000"/>
          <w:kern w:val="0"/>
          <w:szCs w:val="21"/>
        </w:rPr>
        <w:t>：00</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rsidR="00186844" w:rsidRDefault="00B81518">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rsidR="00186844" w:rsidRDefault="00B81518">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rsidR="00186844" w:rsidRDefault="00B81518">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b/>
          <w:color w:val="FF0000"/>
          <w:kern w:val="0"/>
          <w:szCs w:val="21"/>
        </w:rPr>
        <w:t>（0755）</w:t>
      </w:r>
      <w:r>
        <w:rPr>
          <w:rFonts w:ascii="宋体" w:hAnsi="宋体" w:cs="宋体"/>
          <w:b/>
          <w:color w:val="FF0000"/>
          <w:kern w:val="0"/>
          <w:szCs w:val="21"/>
        </w:rPr>
        <w:t>2653 2310\8697 0737</w:t>
      </w:r>
    </w:p>
    <w:p w:rsidR="00186844" w:rsidRDefault="00B81518">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rsidR="00186844" w:rsidRDefault="00B81518">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rsidR="00186844" w:rsidRDefault="00B81518">
      <w:pPr>
        <w:adjustRightInd w:val="0"/>
        <w:snapToGrid w:val="0"/>
        <w:spacing w:line="360" w:lineRule="auto"/>
        <w:ind w:firstLineChars="200" w:firstLine="420"/>
        <w:rPr>
          <w:kern w:val="0"/>
          <w:szCs w:val="21"/>
        </w:rPr>
      </w:pPr>
      <w:r>
        <w:rPr>
          <w:kern w:val="0"/>
          <w:szCs w:val="21"/>
        </w:rPr>
        <w:t>定于</w:t>
      </w:r>
      <w:r>
        <w:rPr>
          <w:color w:val="FF0000"/>
          <w:kern w:val="0"/>
          <w:szCs w:val="21"/>
          <w:highlight w:val="yellow"/>
        </w:rPr>
        <w:t>2020</w:t>
      </w:r>
      <w:r>
        <w:rPr>
          <w:color w:val="FF0000"/>
          <w:kern w:val="0"/>
          <w:szCs w:val="21"/>
          <w:highlight w:val="yellow"/>
        </w:rPr>
        <w:t>年</w:t>
      </w:r>
      <w:r w:rsidR="009017FD">
        <w:rPr>
          <w:rFonts w:hint="eastAsia"/>
          <w:color w:val="FF0000"/>
          <w:kern w:val="0"/>
          <w:szCs w:val="21"/>
          <w:highlight w:val="yellow"/>
        </w:rPr>
        <w:t>08</w:t>
      </w:r>
      <w:r>
        <w:rPr>
          <w:color w:val="FF0000"/>
          <w:kern w:val="0"/>
          <w:szCs w:val="21"/>
          <w:highlight w:val="yellow"/>
        </w:rPr>
        <w:t>月</w:t>
      </w:r>
      <w:r w:rsidR="009017FD">
        <w:rPr>
          <w:rFonts w:hint="eastAsia"/>
          <w:color w:val="FF0000"/>
          <w:kern w:val="0"/>
          <w:szCs w:val="21"/>
          <w:highlight w:val="yellow"/>
        </w:rPr>
        <w:t>21</w:t>
      </w:r>
      <w:r>
        <w:rPr>
          <w:color w:val="FF0000"/>
          <w:kern w:val="0"/>
          <w:szCs w:val="21"/>
          <w:highlight w:val="yellow"/>
        </w:rPr>
        <w:t>日</w:t>
      </w:r>
      <w:r>
        <w:rPr>
          <w:color w:val="FF0000"/>
          <w:kern w:val="0"/>
          <w:szCs w:val="21"/>
          <w:highlight w:val="yellow"/>
        </w:rPr>
        <w:t>15:</w:t>
      </w:r>
      <w:r>
        <w:rPr>
          <w:rFonts w:hint="eastAsia"/>
          <w:color w:val="FF0000"/>
          <w:kern w:val="0"/>
          <w:szCs w:val="21"/>
          <w:highlight w:val="yellow"/>
        </w:rPr>
        <w:t>00</w:t>
      </w:r>
      <w:r>
        <w:rPr>
          <w:color w:val="FF0000"/>
          <w:kern w:val="0"/>
          <w:szCs w:val="21"/>
          <w:highlight w:val="yellow"/>
        </w:rPr>
        <w:t>时</w:t>
      </w:r>
      <w:r>
        <w:rPr>
          <w:kern w:val="0"/>
          <w:szCs w:val="21"/>
          <w:highlight w:val="yellow"/>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rsidR="00186844" w:rsidRDefault="00B81518">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rsidR="00186844" w:rsidRDefault="00186844">
      <w:pPr>
        <w:spacing w:line="360" w:lineRule="auto"/>
        <w:ind w:firstLineChars="200" w:firstLine="420"/>
        <w:rPr>
          <w:kern w:val="0"/>
          <w:szCs w:val="21"/>
        </w:rPr>
      </w:pPr>
    </w:p>
    <w:p w:rsidR="00186844" w:rsidRDefault="00B81518">
      <w:pPr>
        <w:spacing w:line="360" w:lineRule="auto"/>
        <w:rPr>
          <w:kern w:val="0"/>
          <w:szCs w:val="21"/>
        </w:rPr>
      </w:pPr>
      <w:r>
        <w:rPr>
          <w:kern w:val="0"/>
          <w:szCs w:val="21"/>
        </w:rPr>
        <w:t>七、重要提示：</w:t>
      </w:r>
    </w:p>
    <w:p w:rsidR="00186844" w:rsidRDefault="00B81518">
      <w:pPr>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rsidR="00186844" w:rsidRDefault="00B81518">
      <w:pPr>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本招标公告及本项目招标文件所涉及的时间一律为北京时间。投标人有义务在招标活动期间浏览深圳大学招投标管理中心网站（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rsidR="00186844" w:rsidRDefault="00B81518">
      <w:pPr>
        <w:adjustRightInd w:val="0"/>
        <w:snapToGrid w:val="0"/>
        <w:spacing w:line="360" w:lineRule="auto"/>
        <w:ind w:firstLineChars="200" w:firstLine="420"/>
        <w:rPr>
          <w:kern w:val="0"/>
          <w:szCs w:val="21"/>
        </w:rPr>
      </w:pPr>
      <w:r>
        <w:rPr>
          <w:kern w:val="0"/>
          <w:szCs w:val="21"/>
        </w:rPr>
        <w:t xml:space="preserve">3. </w:t>
      </w:r>
      <w:r>
        <w:rPr>
          <w:rFonts w:hint="eastAsia"/>
          <w:kern w:val="0"/>
          <w:szCs w:val="21"/>
        </w:rPr>
        <w:t>本项目</w:t>
      </w:r>
      <w:r>
        <w:rPr>
          <w:kern w:val="0"/>
          <w:szCs w:val="21"/>
        </w:rPr>
        <w:t>无须交纳投标保证金</w:t>
      </w:r>
      <w:r>
        <w:rPr>
          <w:rFonts w:hint="eastAsia"/>
          <w:kern w:val="0"/>
          <w:szCs w:val="21"/>
        </w:rPr>
        <w:t>；</w:t>
      </w:r>
    </w:p>
    <w:p w:rsidR="00186844" w:rsidRDefault="00186844">
      <w:pPr>
        <w:ind w:firstLineChars="200" w:firstLine="420"/>
        <w:rPr>
          <w:kern w:val="0"/>
          <w:szCs w:val="21"/>
        </w:rPr>
      </w:pPr>
    </w:p>
    <w:p w:rsidR="00186844" w:rsidRDefault="00186844">
      <w:pPr>
        <w:ind w:firstLineChars="200" w:firstLine="420"/>
        <w:rPr>
          <w:kern w:val="0"/>
          <w:szCs w:val="21"/>
        </w:rPr>
      </w:pPr>
    </w:p>
    <w:p w:rsidR="00186844" w:rsidRDefault="00186844" w:rsidP="00A1118C">
      <w:pPr>
        <w:spacing w:beforeLines="50" w:before="120" w:line="276" w:lineRule="auto"/>
        <w:jc w:val="right"/>
        <w:rPr>
          <w:color w:val="000000"/>
          <w:szCs w:val="21"/>
        </w:rPr>
      </w:pPr>
      <w:bookmarkStart w:id="2" w:name="投标邀请书"/>
    </w:p>
    <w:p w:rsidR="00186844" w:rsidRDefault="00B81518">
      <w:pPr>
        <w:spacing w:beforeLines="50" w:before="120" w:line="276" w:lineRule="auto"/>
        <w:jc w:val="right"/>
        <w:rPr>
          <w:color w:val="000000"/>
          <w:szCs w:val="21"/>
        </w:rPr>
      </w:pPr>
      <w:r>
        <w:rPr>
          <w:color w:val="000000"/>
          <w:szCs w:val="21"/>
        </w:rPr>
        <w:t>招标机构名称：深圳大学招投标管理中心</w:t>
      </w:r>
    </w:p>
    <w:p w:rsidR="00186844" w:rsidRDefault="00B81518">
      <w:pPr>
        <w:spacing w:beforeLines="50" w:before="120" w:line="276"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rsidR="00186844" w:rsidRDefault="00B81518">
      <w:pPr>
        <w:wordWrap w:val="0"/>
        <w:spacing w:beforeLines="50" w:before="120" w:line="276"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rsidR="00186844" w:rsidRDefault="00B81518">
      <w:pPr>
        <w:spacing w:beforeLines="50" w:before="120" w:line="276"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a"/>
            <w:szCs w:val="21"/>
          </w:rPr>
          <w:t>CHENJC@SZU.EDU.CN</w:t>
        </w:r>
      </w:hyperlink>
    </w:p>
    <w:p w:rsidR="00186844" w:rsidRDefault="00B81518">
      <w:pPr>
        <w:spacing w:beforeLines="50" w:before="120" w:line="276"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rsidR="00186844" w:rsidRDefault="00B81518">
      <w:pPr>
        <w:spacing w:beforeLines="50" w:before="120" w:line="276" w:lineRule="auto"/>
        <w:jc w:val="right"/>
        <w:rPr>
          <w:color w:val="000000"/>
          <w:szCs w:val="21"/>
        </w:rPr>
      </w:pPr>
      <w:r>
        <w:rPr>
          <w:color w:val="000000"/>
          <w:szCs w:val="21"/>
        </w:rPr>
        <w:t>纪委监督电话：</w:t>
      </w:r>
      <w:r>
        <w:rPr>
          <w:color w:val="000000"/>
          <w:szCs w:val="21"/>
        </w:rPr>
        <w:t>(0755)2653 4925</w:t>
      </w:r>
    </w:p>
    <w:p w:rsidR="00186844" w:rsidRDefault="00186844">
      <w:pPr>
        <w:spacing w:line="276" w:lineRule="auto"/>
        <w:rPr>
          <w:kern w:val="0"/>
          <w:szCs w:val="21"/>
        </w:rPr>
      </w:pPr>
    </w:p>
    <w:p w:rsidR="00186844" w:rsidRDefault="00B81518">
      <w:pPr>
        <w:spacing w:line="276" w:lineRule="auto"/>
        <w:jc w:val="right"/>
        <w:rPr>
          <w:szCs w:val="21"/>
        </w:rPr>
      </w:pPr>
      <w:r>
        <w:rPr>
          <w:kern w:val="0"/>
          <w:szCs w:val="21"/>
        </w:rPr>
        <w:t>深圳大学招投标管理中心</w:t>
      </w:r>
      <w:r>
        <w:rPr>
          <w:szCs w:val="21"/>
        </w:rPr>
        <w:t xml:space="preserve"> </w:t>
      </w:r>
    </w:p>
    <w:p w:rsidR="00186844" w:rsidRDefault="00B81518" w:rsidP="00A1118C">
      <w:pPr>
        <w:spacing w:beforeLines="50" w:before="120" w:line="276" w:lineRule="auto"/>
        <w:jc w:val="right"/>
        <w:rPr>
          <w:color w:val="000000"/>
          <w:szCs w:val="21"/>
        </w:rPr>
      </w:pPr>
      <w:r>
        <w:rPr>
          <w:szCs w:val="21"/>
        </w:rPr>
        <w:t>2020</w:t>
      </w:r>
      <w:r>
        <w:rPr>
          <w:szCs w:val="21"/>
        </w:rPr>
        <w:t>年</w:t>
      </w:r>
      <w:r w:rsidR="009017FD">
        <w:rPr>
          <w:rFonts w:hint="eastAsia"/>
          <w:szCs w:val="21"/>
        </w:rPr>
        <w:t>08</w:t>
      </w:r>
      <w:r>
        <w:rPr>
          <w:szCs w:val="21"/>
        </w:rPr>
        <w:t>月</w:t>
      </w:r>
      <w:r w:rsidR="009017FD">
        <w:rPr>
          <w:rFonts w:hint="eastAsia"/>
          <w:szCs w:val="21"/>
        </w:rPr>
        <w:t>10</w:t>
      </w:r>
      <w:r>
        <w:rPr>
          <w:szCs w:val="21"/>
        </w:rPr>
        <w:t>日</w:t>
      </w:r>
    </w:p>
    <w:bookmarkEnd w:id="2"/>
    <w:bookmarkEnd w:id="1"/>
    <w:p w:rsidR="00186844" w:rsidRDefault="00B81518">
      <w:pPr>
        <w:jc w:val="right"/>
        <w:rPr>
          <w:sz w:val="24"/>
        </w:rPr>
      </w:pPr>
      <w:r>
        <w:rPr>
          <w:sz w:val="24"/>
        </w:rPr>
        <w:br w:type="page"/>
      </w:r>
    </w:p>
    <w:p w:rsidR="00186844" w:rsidRDefault="00B81518">
      <w:pPr>
        <w:pStyle w:val="20"/>
      </w:pPr>
      <w:r>
        <w:rPr>
          <w:rFonts w:hint="eastAsia"/>
        </w:rPr>
        <w:lastRenderedPageBreak/>
        <w:t>第二章  招标项目需求</w:t>
      </w:r>
    </w:p>
    <w:p w:rsidR="00186844" w:rsidRDefault="00186844">
      <w:pPr>
        <w:rPr>
          <w:b/>
          <w:color w:val="FF0000"/>
        </w:rPr>
      </w:pPr>
    </w:p>
    <w:tbl>
      <w:tblPr>
        <w:tblW w:w="8367" w:type="dxa"/>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186844">
        <w:trPr>
          <w:cantSplit/>
          <w:trHeight w:val="567"/>
          <w:jc w:val="center"/>
        </w:trPr>
        <w:tc>
          <w:tcPr>
            <w:tcW w:w="807" w:type="dxa"/>
            <w:tcBorders>
              <w:top w:val="double" w:sz="2" w:space="0" w:color="auto"/>
              <w:left w:val="double" w:sz="2" w:space="0" w:color="auto"/>
              <w:bottom w:val="single" w:sz="6" w:space="0" w:color="auto"/>
              <w:right w:val="single" w:sz="6" w:space="0" w:color="auto"/>
            </w:tcBorders>
            <w:vAlign w:val="center"/>
          </w:tcPr>
          <w:p w:rsidR="00186844" w:rsidRDefault="00B81518">
            <w:pPr>
              <w:jc w:val="center"/>
              <w:rPr>
                <w:rFonts w:ascii="宋体" w:hAnsi="宋体"/>
                <w:b/>
                <w:bCs/>
                <w:szCs w:val="21"/>
              </w:rPr>
            </w:pPr>
            <w:r>
              <w:rPr>
                <w:rFonts w:ascii="宋体" w:hAnsi="宋体" w:hint="eastAsia"/>
                <w:b/>
                <w:bCs/>
              </w:rPr>
              <w:t>序号</w:t>
            </w:r>
          </w:p>
        </w:tc>
        <w:tc>
          <w:tcPr>
            <w:tcW w:w="2160" w:type="dxa"/>
            <w:tcBorders>
              <w:top w:val="double" w:sz="2" w:space="0" w:color="auto"/>
              <w:left w:val="single" w:sz="6" w:space="0" w:color="auto"/>
              <w:bottom w:val="single" w:sz="6" w:space="0" w:color="auto"/>
              <w:right w:val="single" w:sz="6" w:space="0" w:color="auto"/>
            </w:tcBorders>
            <w:vAlign w:val="center"/>
          </w:tcPr>
          <w:p w:rsidR="00186844" w:rsidRDefault="00B81518">
            <w:pPr>
              <w:jc w:val="center"/>
              <w:rPr>
                <w:rFonts w:ascii="宋体" w:hAnsi="宋体"/>
                <w:b/>
                <w:bCs/>
                <w:szCs w:val="21"/>
              </w:rPr>
            </w:pPr>
            <w:r>
              <w:rPr>
                <w:rFonts w:ascii="宋体" w:hAnsi="宋体" w:hint="eastAsia"/>
                <w:b/>
                <w:bCs/>
              </w:rPr>
              <w:t>内   容</w:t>
            </w:r>
          </w:p>
        </w:tc>
        <w:tc>
          <w:tcPr>
            <w:tcW w:w="5400" w:type="dxa"/>
            <w:tcBorders>
              <w:top w:val="double" w:sz="2" w:space="0" w:color="auto"/>
              <w:left w:val="single" w:sz="6" w:space="0" w:color="auto"/>
              <w:bottom w:val="single" w:sz="6" w:space="0" w:color="auto"/>
              <w:right w:val="double" w:sz="2" w:space="0" w:color="auto"/>
            </w:tcBorders>
            <w:vAlign w:val="center"/>
          </w:tcPr>
          <w:p w:rsidR="00186844" w:rsidRDefault="00B81518">
            <w:pPr>
              <w:jc w:val="center"/>
              <w:rPr>
                <w:rFonts w:ascii="宋体" w:hAnsi="宋体"/>
                <w:b/>
                <w:bCs/>
                <w:szCs w:val="21"/>
              </w:rPr>
            </w:pPr>
            <w:r>
              <w:rPr>
                <w:rFonts w:ascii="宋体" w:hAnsi="宋体" w:hint="eastAsia"/>
                <w:b/>
                <w:bCs/>
              </w:rPr>
              <w:t>规      定</w:t>
            </w:r>
          </w:p>
        </w:tc>
      </w:tr>
      <w:tr w:rsidR="00186844">
        <w:trPr>
          <w:cantSplit/>
          <w:trHeight w:val="567"/>
          <w:jc w:val="center"/>
        </w:trPr>
        <w:tc>
          <w:tcPr>
            <w:tcW w:w="807" w:type="dxa"/>
            <w:tcBorders>
              <w:top w:val="single" w:sz="6" w:space="0" w:color="auto"/>
              <w:left w:val="double" w:sz="2" w:space="0" w:color="auto"/>
              <w:bottom w:val="single" w:sz="6" w:space="0" w:color="auto"/>
              <w:right w:val="single" w:sz="6" w:space="0" w:color="auto"/>
            </w:tcBorders>
            <w:vAlign w:val="center"/>
          </w:tcPr>
          <w:p w:rsidR="00186844" w:rsidRDefault="00B81518">
            <w:pPr>
              <w:jc w:val="center"/>
              <w:rPr>
                <w:rFonts w:ascii="宋体" w:hAnsi="宋体"/>
                <w:szCs w:val="21"/>
              </w:rPr>
            </w:pPr>
            <w:r>
              <w:rPr>
                <w:rFonts w:ascii="宋体" w:hAnsi="宋体" w:hint="eastAsia"/>
              </w:rPr>
              <w:t>1</w:t>
            </w:r>
          </w:p>
        </w:tc>
        <w:tc>
          <w:tcPr>
            <w:tcW w:w="2160" w:type="dxa"/>
            <w:tcBorders>
              <w:top w:val="single" w:sz="6" w:space="0" w:color="auto"/>
              <w:left w:val="single" w:sz="6" w:space="0" w:color="auto"/>
              <w:bottom w:val="single" w:sz="6" w:space="0" w:color="auto"/>
              <w:right w:val="single" w:sz="6" w:space="0" w:color="auto"/>
            </w:tcBorders>
            <w:vAlign w:val="center"/>
          </w:tcPr>
          <w:p w:rsidR="00186844" w:rsidRDefault="00B81518">
            <w:pPr>
              <w:jc w:val="center"/>
              <w:rPr>
                <w:szCs w:val="21"/>
              </w:rPr>
            </w:pPr>
            <w:r>
              <w:rPr>
                <w:rFonts w:hint="eastAsia"/>
              </w:rPr>
              <w:t>联合体投标</w:t>
            </w:r>
          </w:p>
        </w:tc>
        <w:tc>
          <w:tcPr>
            <w:tcW w:w="5400" w:type="dxa"/>
            <w:tcBorders>
              <w:top w:val="single" w:sz="6" w:space="0" w:color="auto"/>
              <w:left w:val="single" w:sz="6" w:space="0" w:color="auto"/>
              <w:bottom w:val="single" w:sz="6" w:space="0" w:color="auto"/>
              <w:right w:val="double" w:sz="2" w:space="0" w:color="auto"/>
            </w:tcBorders>
            <w:vAlign w:val="center"/>
          </w:tcPr>
          <w:p w:rsidR="00186844" w:rsidRDefault="00B81518">
            <w:pPr>
              <w:rPr>
                <w:rFonts w:ascii="宋体" w:hAnsi="宋体"/>
                <w:kern w:val="0"/>
                <w:szCs w:val="21"/>
              </w:rPr>
            </w:pPr>
            <w:r>
              <w:rPr>
                <w:rFonts w:ascii="宋体" w:hAnsi="宋体" w:hint="eastAsia"/>
                <w:kern w:val="0"/>
              </w:rPr>
              <w:t>见《招标公告》中“投标人资格要求”部分的相关内容</w:t>
            </w:r>
          </w:p>
        </w:tc>
      </w:tr>
      <w:tr w:rsidR="00186844">
        <w:trPr>
          <w:cantSplit/>
          <w:trHeight w:val="567"/>
          <w:jc w:val="center"/>
        </w:trPr>
        <w:tc>
          <w:tcPr>
            <w:tcW w:w="807" w:type="dxa"/>
            <w:tcBorders>
              <w:top w:val="single" w:sz="6" w:space="0" w:color="auto"/>
              <w:left w:val="double" w:sz="2" w:space="0" w:color="auto"/>
              <w:bottom w:val="single" w:sz="6" w:space="0" w:color="auto"/>
              <w:right w:val="single" w:sz="6" w:space="0" w:color="auto"/>
            </w:tcBorders>
            <w:vAlign w:val="center"/>
          </w:tcPr>
          <w:p w:rsidR="00186844" w:rsidRDefault="00B81518">
            <w:pPr>
              <w:jc w:val="center"/>
              <w:rPr>
                <w:rFonts w:ascii="宋体" w:hAnsi="宋体"/>
                <w:szCs w:val="21"/>
              </w:rPr>
            </w:pPr>
            <w:r>
              <w:rPr>
                <w:rFonts w:ascii="宋体" w:hAnsi="宋体" w:hint="eastAsia"/>
              </w:rPr>
              <w:t>2</w:t>
            </w:r>
          </w:p>
        </w:tc>
        <w:tc>
          <w:tcPr>
            <w:tcW w:w="2160" w:type="dxa"/>
            <w:tcBorders>
              <w:top w:val="single" w:sz="6" w:space="0" w:color="auto"/>
              <w:left w:val="single" w:sz="6" w:space="0" w:color="auto"/>
              <w:bottom w:val="single" w:sz="6" w:space="0" w:color="auto"/>
              <w:right w:val="single" w:sz="6" w:space="0" w:color="auto"/>
            </w:tcBorders>
            <w:vAlign w:val="center"/>
          </w:tcPr>
          <w:p w:rsidR="00186844" w:rsidRDefault="00B81518">
            <w:pPr>
              <w:jc w:val="center"/>
              <w:rPr>
                <w:rFonts w:ascii="宋体" w:hAnsi="宋体"/>
                <w:szCs w:val="21"/>
              </w:rPr>
            </w:pPr>
            <w:r>
              <w:rPr>
                <w:rFonts w:ascii="宋体" w:hAnsi="宋体" w:hint="eastAsia"/>
              </w:rPr>
              <w:t>投标有效期</w:t>
            </w:r>
          </w:p>
        </w:tc>
        <w:tc>
          <w:tcPr>
            <w:tcW w:w="5400" w:type="dxa"/>
            <w:tcBorders>
              <w:top w:val="single" w:sz="6" w:space="0" w:color="auto"/>
              <w:left w:val="single" w:sz="6" w:space="0" w:color="auto"/>
              <w:bottom w:val="single" w:sz="6" w:space="0" w:color="auto"/>
              <w:right w:val="double" w:sz="2" w:space="0" w:color="auto"/>
            </w:tcBorders>
            <w:vAlign w:val="center"/>
          </w:tcPr>
          <w:p w:rsidR="00186844" w:rsidRDefault="00B81518">
            <w:pPr>
              <w:rPr>
                <w:rFonts w:ascii="宋体" w:hAnsi="宋体"/>
                <w:szCs w:val="21"/>
              </w:rPr>
            </w:pPr>
            <w:r>
              <w:rPr>
                <w:rFonts w:ascii="宋体" w:hAnsi="宋体" w:hint="eastAsia"/>
                <w:u w:val="single"/>
              </w:rPr>
              <w:t>120日历天</w:t>
            </w:r>
            <w:r>
              <w:rPr>
                <w:rFonts w:ascii="宋体" w:hAnsi="宋体" w:hint="eastAsia"/>
              </w:rPr>
              <w:t>（从投标截止之日算起）</w:t>
            </w:r>
          </w:p>
        </w:tc>
      </w:tr>
      <w:tr w:rsidR="00186844">
        <w:trPr>
          <w:cantSplit/>
          <w:trHeight w:val="567"/>
          <w:jc w:val="center"/>
        </w:trPr>
        <w:tc>
          <w:tcPr>
            <w:tcW w:w="807" w:type="dxa"/>
            <w:tcBorders>
              <w:top w:val="single" w:sz="6" w:space="0" w:color="auto"/>
              <w:left w:val="double" w:sz="2" w:space="0" w:color="auto"/>
              <w:bottom w:val="single" w:sz="6" w:space="0" w:color="auto"/>
              <w:right w:val="single" w:sz="6" w:space="0" w:color="auto"/>
            </w:tcBorders>
            <w:vAlign w:val="center"/>
          </w:tcPr>
          <w:p w:rsidR="00186844" w:rsidRDefault="00B81518">
            <w:pPr>
              <w:jc w:val="center"/>
              <w:rPr>
                <w:rFonts w:ascii="宋体" w:hAnsi="宋体"/>
                <w:szCs w:val="21"/>
              </w:rPr>
            </w:pPr>
            <w:r>
              <w:rPr>
                <w:rFonts w:ascii="宋体" w:hAnsi="宋体" w:hint="eastAsia"/>
              </w:rPr>
              <w:t>3</w:t>
            </w:r>
          </w:p>
        </w:tc>
        <w:tc>
          <w:tcPr>
            <w:tcW w:w="2160" w:type="dxa"/>
            <w:tcBorders>
              <w:top w:val="single" w:sz="6" w:space="0" w:color="auto"/>
              <w:left w:val="nil"/>
              <w:bottom w:val="single" w:sz="6" w:space="0" w:color="auto"/>
              <w:right w:val="single" w:sz="6" w:space="0" w:color="auto"/>
            </w:tcBorders>
            <w:vAlign w:val="center"/>
          </w:tcPr>
          <w:p w:rsidR="00186844" w:rsidRDefault="00B81518">
            <w:pPr>
              <w:jc w:val="center"/>
              <w:rPr>
                <w:rFonts w:ascii="宋体" w:hAnsi="宋体"/>
                <w:szCs w:val="21"/>
              </w:rPr>
            </w:pPr>
            <w:r>
              <w:rPr>
                <w:rFonts w:ascii="宋体" w:hAnsi="宋体" w:hint="eastAsia"/>
              </w:rPr>
              <w:t>投标文件的投递</w:t>
            </w:r>
          </w:p>
        </w:tc>
        <w:tc>
          <w:tcPr>
            <w:tcW w:w="5400" w:type="dxa"/>
            <w:tcBorders>
              <w:top w:val="single" w:sz="6" w:space="0" w:color="auto"/>
              <w:left w:val="nil"/>
              <w:bottom w:val="single" w:sz="6" w:space="0" w:color="auto"/>
              <w:right w:val="double" w:sz="2" w:space="0" w:color="auto"/>
            </w:tcBorders>
            <w:vAlign w:val="center"/>
          </w:tcPr>
          <w:p w:rsidR="00186844" w:rsidRDefault="00B81518">
            <w:pPr>
              <w:spacing w:line="360" w:lineRule="auto"/>
              <w:rPr>
                <w:rFonts w:ascii="宋体" w:hAnsi="宋体"/>
                <w:szCs w:val="21"/>
              </w:rPr>
            </w:pPr>
            <w:r>
              <w:rPr>
                <w:rFonts w:ascii="宋体" w:hAnsi="宋体" w:hint="eastAsia"/>
              </w:rPr>
              <w:t>投标人必须在招标文件规定的投标截止时间前将密封的投标文件递送到深圳大学招投标管理中心</w:t>
            </w:r>
          </w:p>
        </w:tc>
      </w:tr>
      <w:tr w:rsidR="00186844">
        <w:trPr>
          <w:cantSplit/>
          <w:trHeight w:val="567"/>
          <w:jc w:val="center"/>
        </w:trPr>
        <w:tc>
          <w:tcPr>
            <w:tcW w:w="807" w:type="dxa"/>
            <w:tcBorders>
              <w:top w:val="single" w:sz="6" w:space="0" w:color="auto"/>
              <w:left w:val="double" w:sz="2" w:space="0" w:color="auto"/>
              <w:bottom w:val="single" w:sz="6" w:space="0" w:color="auto"/>
              <w:right w:val="single" w:sz="6" w:space="0" w:color="auto"/>
            </w:tcBorders>
            <w:vAlign w:val="center"/>
          </w:tcPr>
          <w:p w:rsidR="00186844" w:rsidRDefault="00B81518">
            <w:pPr>
              <w:jc w:val="center"/>
              <w:rPr>
                <w:rFonts w:ascii="宋体" w:hAnsi="宋体"/>
                <w:szCs w:val="21"/>
              </w:rPr>
            </w:pPr>
            <w:r>
              <w:rPr>
                <w:rFonts w:ascii="宋体" w:hAnsi="宋体" w:hint="eastAsia"/>
              </w:rPr>
              <w:t>4</w:t>
            </w:r>
          </w:p>
        </w:tc>
        <w:tc>
          <w:tcPr>
            <w:tcW w:w="2160" w:type="dxa"/>
            <w:tcBorders>
              <w:top w:val="single" w:sz="6" w:space="0" w:color="auto"/>
              <w:left w:val="nil"/>
              <w:bottom w:val="single" w:sz="6" w:space="0" w:color="auto"/>
              <w:right w:val="single" w:sz="6" w:space="0" w:color="auto"/>
            </w:tcBorders>
            <w:vAlign w:val="center"/>
          </w:tcPr>
          <w:p w:rsidR="00186844" w:rsidRDefault="00B81518">
            <w:pPr>
              <w:jc w:val="center"/>
              <w:rPr>
                <w:rFonts w:ascii="宋体" w:hAnsi="宋体"/>
                <w:szCs w:val="21"/>
              </w:rPr>
            </w:pPr>
            <w:r>
              <w:rPr>
                <w:rFonts w:ascii="宋体" w:hAnsi="宋体" w:hint="eastAsia"/>
              </w:rPr>
              <w:t>履约担保金额</w:t>
            </w:r>
          </w:p>
        </w:tc>
        <w:tc>
          <w:tcPr>
            <w:tcW w:w="5400" w:type="dxa"/>
            <w:tcBorders>
              <w:top w:val="single" w:sz="6" w:space="0" w:color="auto"/>
              <w:left w:val="nil"/>
              <w:bottom w:val="single" w:sz="6" w:space="0" w:color="auto"/>
              <w:right w:val="double" w:sz="2" w:space="0" w:color="auto"/>
            </w:tcBorders>
            <w:vAlign w:val="center"/>
          </w:tcPr>
          <w:p w:rsidR="00186844" w:rsidRDefault="00B81518">
            <w:pPr>
              <w:rPr>
                <w:rFonts w:ascii="宋体" w:hAnsi="宋体"/>
                <w:szCs w:val="21"/>
              </w:rPr>
            </w:pPr>
            <w:r>
              <w:rPr>
                <w:rFonts w:ascii="宋体" w:hAnsi="宋体" w:hint="eastAsia"/>
              </w:rPr>
              <w:t>为合同价款的3％</w:t>
            </w:r>
          </w:p>
        </w:tc>
      </w:tr>
      <w:tr w:rsidR="00186844">
        <w:trPr>
          <w:cantSplit/>
          <w:trHeight w:val="567"/>
          <w:jc w:val="center"/>
        </w:trPr>
        <w:tc>
          <w:tcPr>
            <w:tcW w:w="807" w:type="dxa"/>
            <w:tcBorders>
              <w:top w:val="single" w:sz="6" w:space="0" w:color="auto"/>
              <w:left w:val="double" w:sz="2" w:space="0" w:color="auto"/>
              <w:bottom w:val="single" w:sz="6" w:space="0" w:color="auto"/>
              <w:right w:val="single" w:sz="6" w:space="0" w:color="auto"/>
            </w:tcBorders>
            <w:vAlign w:val="center"/>
          </w:tcPr>
          <w:p w:rsidR="00186844" w:rsidRDefault="00B81518">
            <w:pPr>
              <w:jc w:val="center"/>
              <w:rPr>
                <w:rFonts w:ascii="宋体" w:hAnsi="宋体"/>
                <w:szCs w:val="21"/>
              </w:rPr>
            </w:pPr>
            <w:r>
              <w:rPr>
                <w:rFonts w:ascii="宋体" w:hAnsi="宋体" w:hint="eastAsia"/>
              </w:rPr>
              <w:t>5</w:t>
            </w:r>
          </w:p>
        </w:tc>
        <w:tc>
          <w:tcPr>
            <w:tcW w:w="2160" w:type="dxa"/>
            <w:tcBorders>
              <w:top w:val="single" w:sz="6" w:space="0" w:color="auto"/>
              <w:left w:val="nil"/>
              <w:bottom w:val="single" w:sz="6" w:space="0" w:color="auto"/>
              <w:right w:val="single" w:sz="6" w:space="0" w:color="auto"/>
            </w:tcBorders>
            <w:vAlign w:val="center"/>
          </w:tcPr>
          <w:p w:rsidR="00186844" w:rsidRDefault="00B81518">
            <w:pPr>
              <w:jc w:val="center"/>
              <w:rPr>
                <w:rFonts w:ascii="宋体" w:hAnsi="宋体"/>
                <w:szCs w:val="21"/>
              </w:rPr>
            </w:pPr>
            <w:r>
              <w:rPr>
                <w:rFonts w:ascii="宋体" w:hAnsi="宋体" w:hint="eastAsia"/>
              </w:rPr>
              <w:t>投标文件</w:t>
            </w:r>
          </w:p>
        </w:tc>
        <w:tc>
          <w:tcPr>
            <w:tcW w:w="5400" w:type="dxa"/>
            <w:tcBorders>
              <w:top w:val="single" w:sz="6" w:space="0" w:color="auto"/>
              <w:left w:val="nil"/>
              <w:bottom w:val="single" w:sz="6" w:space="0" w:color="auto"/>
              <w:right w:val="double" w:sz="2" w:space="0" w:color="auto"/>
            </w:tcBorders>
            <w:vAlign w:val="center"/>
          </w:tcPr>
          <w:p w:rsidR="00186844" w:rsidRDefault="00B81518">
            <w:pPr>
              <w:spacing w:line="360" w:lineRule="auto"/>
              <w:rPr>
                <w:rFonts w:ascii="宋体" w:hAnsi="宋体"/>
                <w:szCs w:val="21"/>
              </w:rPr>
            </w:pPr>
            <w:r>
              <w:rPr>
                <w:rFonts w:ascii="宋体" w:hAnsi="宋体" w:hint="eastAsia"/>
              </w:rPr>
              <w:t>投标文件正本一份，副本</w:t>
            </w:r>
            <w:r>
              <w:rPr>
                <w:rFonts w:ascii="宋体" w:hAnsi="宋体" w:hint="eastAsia"/>
                <w:color w:val="FF0000"/>
              </w:rPr>
              <w:t xml:space="preserve"> 四 </w:t>
            </w:r>
            <w:r>
              <w:rPr>
                <w:rFonts w:ascii="宋体" w:hAnsi="宋体" w:hint="eastAsia"/>
              </w:rPr>
              <w:t>份，投标一览表需再单独密封提交一份</w:t>
            </w:r>
          </w:p>
        </w:tc>
      </w:tr>
    </w:tbl>
    <w:p w:rsidR="00186844" w:rsidRDefault="00B81518">
      <w:pPr>
        <w:rPr>
          <w:szCs w:val="21"/>
        </w:rPr>
      </w:pPr>
      <w:r>
        <w:rPr>
          <w:rFonts w:ascii="宋体" w:hAnsi="宋体" w:hint="eastAsia"/>
        </w:rPr>
        <w:t>备注：本表为通用条款相关内容的补充和明确，如与通用条款相冲突的以本表为准。</w:t>
      </w:r>
    </w:p>
    <w:p w:rsidR="00186844" w:rsidRDefault="00186844">
      <w:pPr>
        <w:rPr>
          <w:b/>
          <w:color w:val="FF0000"/>
        </w:rPr>
      </w:pPr>
    </w:p>
    <w:p w:rsidR="00186844" w:rsidRDefault="00B81518" w:rsidP="00A1118C">
      <w:pPr>
        <w:pStyle w:val="20"/>
        <w:spacing w:beforeLines="50" w:before="120" w:afterLines="50" w:after="120"/>
        <w:rPr>
          <w:sz w:val="28"/>
          <w:szCs w:val="28"/>
        </w:rPr>
      </w:pPr>
      <w:bookmarkStart w:id="3" w:name="_Toc128884461"/>
      <w:r>
        <w:rPr>
          <w:rFonts w:hint="eastAsia"/>
          <w:sz w:val="28"/>
          <w:szCs w:val="28"/>
        </w:rPr>
        <w:t>二、招标项目概况</w:t>
      </w:r>
      <w:bookmarkEnd w:id="3"/>
    </w:p>
    <w:p w:rsidR="00186844" w:rsidRDefault="00B81518">
      <w:pPr>
        <w:spacing w:line="360" w:lineRule="auto"/>
        <w:ind w:firstLineChars="200" w:firstLine="420"/>
        <w:rPr>
          <w:szCs w:val="21"/>
        </w:rPr>
      </w:pPr>
      <w:r>
        <w:rPr>
          <w:szCs w:val="21"/>
        </w:rPr>
        <w:t>1</w:t>
      </w:r>
      <w:r>
        <w:rPr>
          <w:szCs w:val="21"/>
        </w:rPr>
        <w:t>、项目概况</w:t>
      </w:r>
    </w:p>
    <w:p w:rsidR="00186844" w:rsidRDefault="00B81518">
      <w:r>
        <w:rPr>
          <w:rFonts w:ascii="等线" w:eastAsia="等线" w:hAnsi="等线" w:hint="eastAsia"/>
          <w:color w:val="000000"/>
          <w:kern w:val="0"/>
          <w:sz w:val="22"/>
          <w:szCs w:val="22"/>
        </w:rPr>
        <w:t>拆除原有地面、护栏等</w:t>
      </w:r>
    </w:p>
    <w:p w:rsidR="00186844" w:rsidRDefault="00186844">
      <w:pPr>
        <w:spacing w:line="360" w:lineRule="auto"/>
        <w:ind w:leftChars="-171" w:left="-359" w:firstLineChars="280" w:firstLine="590"/>
        <w:rPr>
          <w:b/>
          <w:szCs w:val="21"/>
        </w:rPr>
      </w:pPr>
    </w:p>
    <w:p w:rsidR="00186844" w:rsidRDefault="00B81518">
      <w:pPr>
        <w:spacing w:line="360" w:lineRule="auto"/>
        <w:ind w:leftChars="-171" w:left="-359" w:firstLineChars="280" w:firstLine="590"/>
        <w:rPr>
          <w:b/>
          <w:szCs w:val="21"/>
        </w:rPr>
      </w:pPr>
      <w:r>
        <w:rPr>
          <w:b/>
          <w:szCs w:val="21"/>
        </w:rPr>
        <w:t>设计单位名称：</w:t>
      </w:r>
      <w:r>
        <w:rPr>
          <w:rFonts w:asciiTheme="minorEastAsia" w:eastAsiaTheme="minorEastAsia" w:hAnsiTheme="minorEastAsia" w:cs="宋体" w:hint="eastAsia"/>
          <w:kern w:val="0"/>
          <w:sz w:val="24"/>
        </w:rPr>
        <w:t xml:space="preserve">深圳市彩麒麟装饰设计工程有限公司 </w:t>
      </w:r>
      <w:r>
        <w:rPr>
          <w:b/>
          <w:szCs w:val="21"/>
        </w:rPr>
        <w:t xml:space="preserve"> </w:t>
      </w:r>
    </w:p>
    <w:p w:rsidR="00186844" w:rsidRDefault="00B81518">
      <w:pPr>
        <w:spacing w:line="360" w:lineRule="auto"/>
        <w:ind w:firstLineChars="200" w:firstLine="420"/>
        <w:rPr>
          <w:szCs w:val="21"/>
        </w:rPr>
      </w:pPr>
      <w:r>
        <w:rPr>
          <w:szCs w:val="21"/>
        </w:rPr>
        <w:t>2</w:t>
      </w:r>
      <w:r>
        <w:rPr>
          <w:szCs w:val="21"/>
        </w:rPr>
        <w:t>、采购人：</w:t>
      </w:r>
      <w:r>
        <w:t>深圳大学</w:t>
      </w:r>
      <w:r>
        <w:rPr>
          <w:szCs w:val="21"/>
        </w:rPr>
        <w:t xml:space="preserve"> </w:t>
      </w:r>
    </w:p>
    <w:p w:rsidR="00186844" w:rsidRDefault="00B81518">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25</w:t>
      </w:r>
      <w:r>
        <w:rPr>
          <w:rFonts w:ascii="宋体" w:hAnsi="宋体" w:cs="宋体" w:hint="eastAsia"/>
          <w:color w:val="000000"/>
          <w:kern w:val="0"/>
          <w:sz w:val="22"/>
        </w:rPr>
        <w:t>天以内，具体开工时间以建设方通知为准。</w:t>
      </w:r>
    </w:p>
    <w:p w:rsidR="00186844" w:rsidRDefault="00B81518">
      <w:pPr>
        <w:spacing w:line="360" w:lineRule="auto"/>
        <w:ind w:firstLineChars="200" w:firstLine="420"/>
        <w:rPr>
          <w:szCs w:val="21"/>
        </w:rPr>
      </w:pPr>
      <w:r>
        <w:rPr>
          <w:szCs w:val="21"/>
        </w:rPr>
        <w:t>4</w:t>
      </w:r>
      <w:r>
        <w:rPr>
          <w:szCs w:val="21"/>
        </w:rPr>
        <w:t>、合同方式：</w:t>
      </w:r>
      <w:bookmarkStart w:id="4" w:name="合同方式"/>
    </w:p>
    <w:p w:rsidR="00186844" w:rsidRDefault="00B81518" w:rsidP="00A1118C">
      <w:pPr>
        <w:pStyle w:val="a1"/>
        <w:spacing w:beforeLines="25" w:before="60" w:afterLines="25" w:after="60" w:line="360" w:lineRule="auto"/>
        <w:ind w:firstLineChars="187" w:firstLine="393"/>
        <w:rPr>
          <w:szCs w:val="21"/>
        </w:rPr>
      </w:pPr>
      <w:r>
        <w:rPr>
          <w:szCs w:val="21"/>
        </w:rPr>
        <w:t>固定单价合同，</w:t>
      </w:r>
      <w:bookmarkEnd w:id="4"/>
      <w:r>
        <w:rPr>
          <w:szCs w:val="21"/>
        </w:rPr>
        <w:t>工程结算时，项目单价不做调整，按实际完成的工程量结算；</w:t>
      </w:r>
      <w:r>
        <w:rPr>
          <w:szCs w:val="21"/>
        </w:rPr>
        <w:t xml:space="preserve"> </w:t>
      </w:r>
    </w:p>
    <w:p w:rsidR="00186844" w:rsidRDefault="00186844">
      <w:pPr>
        <w:pStyle w:val="a1"/>
        <w:spacing w:beforeLines="25" w:before="60" w:afterLines="25" w:after="60"/>
        <w:ind w:firstLineChars="187" w:firstLine="393"/>
        <w:rPr>
          <w:szCs w:val="21"/>
        </w:rPr>
      </w:pPr>
    </w:p>
    <w:p w:rsidR="00186844" w:rsidRDefault="00B81518">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rsidR="00186844" w:rsidRDefault="00B81518">
      <w:pPr>
        <w:spacing w:line="360" w:lineRule="auto"/>
        <w:ind w:leftChars="-1" w:left="-2" w:firstLineChars="50" w:firstLine="105"/>
        <w:rPr>
          <w:szCs w:val="21"/>
        </w:rPr>
      </w:pPr>
      <w:r>
        <w:rPr>
          <w:rFonts w:hint="eastAsia"/>
          <w:szCs w:val="21"/>
        </w:rPr>
        <w:t>（一）</w:t>
      </w:r>
      <w:r>
        <w:rPr>
          <w:szCs w:val="21"/>
        </w:rPr>
        <w:t>、主要工作：</w:t>
      </w:r>
      <w:r>
        <w:rPr>
          <w:szCs w:val="21"/>
        </w:rPr>
        <w:t xml:space="preserve"> </w:t>
      </w:r>
    </w:p>
    <w:p w:rsidR="00186844" w:rsidRDefault="00B81518">
      <w:pPr>
        <w:rPr>
          <w:rFonts w:ascii="宋体" w:hAnsi="宋体"/>
          <w:color w:val="000000"/>
          <w:kern w:val="0"/>
          <w:sz w:val="22"/>
          <w:szCs w:val="22"/>
        </w:rPr>
      </w:pPr>
      <w:r>
        <w:rPr>
          <w:rFonts w:ascii="宋体" w:hAnsi="宋体" w:hint="eastAsia"/>
          <w:color w:val="000000"/>
          <w:kern w:val="0"/>
          <w:sz w:val="22"/>
          <w:szCs w:val="22"/>
        </w:rPr>
        <w:t>其他要求</w:t>
      </w:r>
    </w:p>
    <w:p w:rsidR="00186844" w:rsidRDefault="00B81518">
      <w:pPr>
        <w:rPr>
          <w:rFonts w:ascii="宋体" w:hAnsi="宋体"/>
          <w:color w:val="000000"/>
          <w:kern w:val="0"/>
          <w:sz w:val="22"/>
          <w:szCs w:val="22"/>
        </w:rPr>
      </w:pPr>
      <w:r>
        <w:rPr>
          <w:rFonts w:ascii="宋体" w:hAnsi="宋体" w:hint="eastAsia"/>
          <w:color w:val="000000"/>
          <w:kern w:val="0"/>
          <w:sz w:val="22"/>
          <w:szCs w:val="22"/>
        </w:rPr>
        <w:t>采用钢材均为国标，油漆材料符合环保认证；</w:t>
      </w:r>
    </w:p>
    <w:p w:rsidR="00186844" w:rsidRDefault="00B81518">
      <w:pPr>
        <w:rPr>
          <w:rFonts w:ascii="宋体" w:hAnsi="宋体"/>
          <w:color w:val="000000"/>
          <w:kern w:val="0"/>
          <w:sz w:val="22"/>
          <w:szCs w:val="22"/>
        </w:rPr>
      </w:pPr>
      <w:r>
        <w:rPr>
          <w:rFonts w:ascii="宋体" w:hAnsi="宋体" w:hint="eastAsia"/>
          <w:color w:val="000000"/>
          <w:kern w:val="0"/>
          <w:sz w:val="22"/>
          <w:szCs w:val="22"/>
        </w:rPr>
        <w:t>地坪漆需提供质量检测报告，及验收前需提供GB50325空气环境检测报告；</w:t>
      </w:r>
    </w:p>
    <w:p w:rsidR="00186844" w:rsidRDefault="00186844">
      <w:pPr>
        <w:spacing w:line="360" w:lineRule="auto"/>
        <w:ind w:leftChars="-1" w:left="-2" w:firstLineChars="50" w:firstLine="105"/>
        <w:rPr>
          <w:u w:val="single"/>
        </w:rPr>
      </w:pPr>
    </w:p>
    <w:p w:rsidR="00186844" w:rsidRDefault="00186844">
      <w:pPr>
        <w:spacing w:line="360" w:lineRule="auto"/>
        <w:ind w:leftChars="-1" w:left="-2" w:firstLineChars="50" w:firstLine="105"/>
        <w:rPr>
          <w:u w:val="single"/>
        </w:rPr>
      </w:pPr>
    </w:p>
    <w:p w:rsidR="00186844" w:rsidRDefault="00B81518">
      <w:pPr>
        <w:spacing w:line="360" w:lineRule="auto"/>
        <w:ind w:leftChars="-1" w:left="-2" w:firstLineChars="50" w:firstLine="105"/>
        <w:rPr>
          <w:highlight w:val="yellow"/>
          <w:u w:val="single"/>
        </w:rPr>
      </w:pPr>
      <w:r>
        <w:rPr>
          <w:rFonts w:hint="eastAsia"/>
          <w:u w:val="single"/>
        </w:rPr>
        <w:t>（二）</w:t>
      </w:r>
      <w:r>
        <w:rPr>
          <w:u w:val="single"/>
        </w:rPr>
        <w:t>、主材参考品牌如下：</w:t>
      </w:r>
    </w:p>
    <w:tbl>
      <w:tblPr>
        <w:tblW w:w="6960" w:type="dxa"/>
        <w:tblInd w:w="93" w:type="dxa"/>
        <w:tblLayout w:type="fixed"/>
        <w:tblLook w:val="04A0" w:firstRow="1" w:lastRow="0" w:firstColumn="1" w:lastColumn="0" w:noHBand="0" w:noVBand="1"/>
      </w:tblPr>
      <w:tblGrid>
        <w:gridCol w:w="760"/>
        <w:gridCol w:w="2820"/>
        <w:gridCol w:w="3380"/>
      </w:tblGrid>
      <w:tr w:rsidR="00186844">
        <w:trPr>
          <w:trHeight w:val="439"/>
        </w:trPr>
        <w:tc>
          <w:tcPr>
            <w:tcW w:w="760" w:type="dxa"/>
            <w:tcBorders>
              <w:top w:val="single" w:sz="8" w:space="0" w:color="auto"/>
              <w:left w:val="single" w:sz="8" w:space="0" w:color="auto"/>
              <w:bottom w:val="single" w:sz="4" w:space="0" w:color="auto"/>
              <w:right w:val="single" w:sz="4" w:space="0" w:color="auto"/>
            </w:tcBorders>
            <w:vAlign w:val="center"/>
          </w:tcPr>
          <w:p w:rsidR="00186844" w:rsidRDefault="00B81518">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序号</w:t>
            </w:r>
          </w:p>
        </w:tc>
        <w:tc>
          <w:tcPr>
            <w:tcW w:w="2820" w:type="dxa"/>
            <w:tcBorders>
              <w:top w:val="single" w:sz="8" w:space="0" w:color="auto"/>
              <w:left w:val="nil"/>
              <w:bottom w:val="single" w:sz="4" w:space="0" w:color="auto"/>
              <w:right w:val="single" w:sz="4" w:space="0" w:color="auto"/>
            </w:tcBorders>
            <w:vAlign w:val="center"/>
          </w:tcPr>
          <w:p w:rsidR="00186844" w:rsidRDefault="00B81518">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名称</w:t>
            </w:r>
          </w:p>
        </w:tc>
        <w:tc>
          <w:tcPr>
            <w:tcW w:w="3380" w:type="dxa"/>
            <w:tcBorders>
              <w:top w:val="single" w:sz="4" w:space="0" w:color="auto"/>
              <w:left w:val="nil"/>
              <w:bottom w:val="single" w:sz="4" w:space="0" w:color="auto"/>
              <w:right w:val="single" w:sz="4" w:space="0" w:color="auto"/>
            </w:tcBorders>
            <w:vAlign w:val="center"/>
          </w:tcPr>
          <w:p w:rsidR="00186844" w:rsidRDefault="00B81518">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推荐材料品牌(三个同等品牌)</w:t>
            </w:r>
          </w:p>
        </w:tc>
      </w:tr>
      <w:tr w:rsidR="00186844">
        <w:trPr>
          <w:trHeight w:val="439"/>
        </w:trPr>
        <w:tc>
          <w:tcPr>
            <w:tcW w:w="760" w:type="dxa"/>
            <w:tcBorders>
              <w:top w:val="nil"/>
              <w:left w:val="single" w:sz="8" w:space="0" w:color="auto"/>
              <w:bottom w:val="single" w:sz="4" w:space="0" w:color="auto"/>
              <w:right w:val="single" w:sz="4" w:space="0" w:color="auto"/>
            </w:tcBorders>
            <w:vAlign w:val="center"/>
          </w:tcPr>
          <w:p w:rsidR="00186844" w:rsidRDefault="00B81518">
            <w:pPr>
              <w:widowControl/>
              <w:jc w:val="center"/>
              <w:rPr>
                <w:rFonts w:ascii="黑体" w:eastAsia="黑体" w:hAnsi="宋体" w:cs="宋体"/>
                <w:kern w:val="0"/>
                <w:sz w:val="22"/>
                <w:szCs w:val="22"/>
              </w:rPr>
            </w:pPr>
            <w:r>
              <w:rPr>
                <w:rFonts w:ascii="黑体" w:eastAsia="黑体" w:hAnsi="宋体" w:cs="宋体" w:hint="eastAsia"/>
                <w:kern w:val="0"/>
                <w:sz w:val="22"/>
                <w:szCs w:val="22"/>
              </w:rPr>
              <w:t>1</w:t>
            </w:r>
          </w:p>
        </w:tc>
        <w:tc>
          <w:tcPr>
            <w:tcW w:w="2820" w:type="dxa"/>
            <w:tcBorders>
              <w:top w:val="nil"/>
              <w:left w:val="nil"/>
              <w:bottom w:val="single" w:sz="4" w:space="0" w:color="auto"/>
              <w:right w:val="single" w:sz="4" w:space="0" w:color="auto"/>
            </w:tcBorders>
            <w:vAlign w:val="center"/>
          </w:tcPr>
          <w:p w:rsidR="00186844" w:rsidRDefault="00B81518">
            <w:pPr>
              <w:jc w:val="center"/>
            </w:pPr>
            <w:r>
              <w:rPr>
                <w:rFonts w:ascii="等线" w:eastAsia="等线" w:hAnsi="等线" w:hint="eastAsia"/>
                <w:color w:val="000000"/>
                <w:kern w:val="0"/>
                <w:sz w:val="22"/>
                <w:szCs w:val="22"/>
              </w:rPr>
              <w:t>地坪漆</w:t>
            </w:r>
          </w:p>
        </w:tc>
        <w:tc>
          <w:tcPr>
            <w:tcW w:w="3380" w:type="dxa"/>
            <w:tcBorders>
              <w:top w:val="nil"/>
              <w:left w:val="nil"/>
              <w:bottom w:val="single" w:sz="4" w:space="0" w:color="auto"/>
              <w:right w:val="single" w:sz="4" w:space="0" w:color="auto"/>
            </w:tcBorders>
            <w:vAlign w:val="center"/>
          </w:tcPr>
          <w:p w:rsidR="00186844" w:rsidRDefault="00B81518">
            <w:pPr>
              <w:jc w:val="center"/>
            </w:pPr>
            <w:r>
              <w:rPr>
                <w:rFonts w:ascii="等线" w:eastAsia="等线" w:hAnsi="等线" w:hint="eastAsia"/>
                <w:color w:val="000000"/>
                <w:kern w:val="0"/>
                <w:sz w:val="22"/>
                <w:szCs w:val="22"/>
              </w:rPr>
              <w:t>秀珀、西卡、巴斯夫</w:t>
            </w:r>
          </w:p>
        </w:tc>
      </w:tr>
      <w:tr w:rsidR="00186844">
        <w:trPr>
          <w:trHeight w:val="439"/>
        </w:trPr>
        <w:tc>
          <w:tcPr>
            <w:tcW w:w="760" w:type="dxa"/>
            <w:tcBorders>
              <w:top w:val="single" w:sz="4" w:space="0" w:color="auto"/>
              <w:left w:val="single" w:sz="8" w:space="0" w:color="auto"/>
              <w:bottom w:val="single" w:sz="4" w:space="0" w:color="auto"/>
              <w:right w:val="single" w:sz="4" w:space="0" w:color="auto"/>
            </w:tcBorders>
            <w:vAlign w:val="center"/>
          </w:tcPr>
          <w:p w:rsidR="00186844" w:rsidRDefault="00B81518">
            <w:pPr>
              <w:widowControl/>
              <w:jc w:val="center"/>
              <w:rPr>
                <w:rFonts w:ascii="黑体" w:eastAsia="黑体" w:hAnsi="宋体" w:cs="宋体"/>
                <w:kern w:val="0"/>
                <w:sz w:val="22"/>
                <w:szCs w:val="22"/>
              </w:rPr>
            </w:pPr>
            <w:r>
              <w:rPr>
                <w:rFonts w:ascii="黑体" w:eastAsia="黑体" w:hAnsi="宋体" w:cs="宋体" w:hint="eastAsia"/>
                <w:kern w:val="0"/>
                <w:sz w:val="22"/>
                <w:szCs w:val="22"/>
              </w:rPr>
              <w:t>2</w:t>
            </w:r>
          </w:p>
        </w:tc>
        <w:tc>
          <w:tcPr>
            <w:tcW w:w="2820" w:type="dxa"/>
            <w:tcBorders>
              <w:top w:val="single" w:sz="4" w:space="0" w:color="auto"/>
              <w:left w:val="nil"/>
              <w:bottom w:val="single" w:sz="4" w:space="0" w:color="auto"/>
              <w:right w:val="single" w:sz="4" w:space="0" w:color="auto"/>
            </w:tcBorders>
            <w:vAlign w:val="center"/>
          </w:tcPr>
          <w:p w:rsidR="00186844" w:rsidRDefault="00B81518">
            <w:pPr>
              <w:jc w:val="center"/>
            </w:pPr>
            <w:r>
              <w:rPr>
                <w:rFonts w:ascii="等线" w:eastAsia="等线" w:hAnsi="等线" w:hint="eastAsia"/>
                <w:color w:val="000000"/>
                <w:kern w:val="0"/>
                <w:sz w:val="22"/>
                <w:szCs w:val="22"/>
              </w:rPr>
              <w:t>金刚砂</w:t>
            </w:r>
          </w:p>
        </w:tc>
        <w:tc>
          <w:tcPr>
            <w:tcW w:w="3380" w:type="dxa"/>
            <w:tcBorders>
              <w:top w:val="single" w:sz="4" w:space="0" w:color="auto"/>
              <w:left w:val="nil"/>
              <w:bottom w:val="single" w:sz="4" w:space="0" w:color="auto"/>
              <w:right w:val="single" w:sz="4" w:space="0" w:color="auto"/>
            </w:tcBorders>
            <w:vAlign w:val="center"/>
          </w:tcPr>
          <w:p w:rsidR="00186844" w:rsidRDefault="00B81518">
            <w:pPr>
              <w:jc w:val="center"/>
            </w:pPr>
            <w:r>
              <w:rPr>
                <w:rFonts w:ascii="等线" w:eastAsia="等线" w:hAnsi="等线" w:hint="eastAsia"/>
                <w:color w:val="000000"/>
                <w:kern w:val="0"/>
                <w:sz w:val="22"/>
                <w:szCs w:val="22"/>
              </w:rPr>
              <w:t>腾泽、鹏程、满堂红</w:t>
            </w:r>
          </w:p>
        </w:tc>
      </w:tr>
    </w:tbl>
    <w:p w:rsidR="00186844" w:rsidRDefault="00186844">
      <w:pPr>
        <w:rPr>
          <w:rFonts w:ascii="宋体" w:hAnsi="宋体"/>
          <w:color w:val="000000"/>
          <w:szCs w:val="21"/>
        </w:rPr>
      </w:pPr>
    </w:p>
    <w:p w:rsidR="00186844" w:rsidRDefault="00B81518" w:rsidP="00A1118C">
      <w:pPr>
        <w:pStyle w:val="20"/>
        <w:spacing w:beforeLines="50" w:before="120" w:afterLines="50" w:after="120"/>
        <w:rPr>
          <w:sz w:val="28"/>
          <w:szCs w:val="28"/>
        </w:rPr>
      </w:pPr>
      <w:r>
        <w:rPr>
          <w:rFonts w:hint="eastAsia"/>
          <w:sz w:val="28"/>
          <w:szCs w:val="28"/>
        </w:rPr>
        <w:t>四、项目商务要求</w:t>
      </w:r>
    </w:p>
    <w:p w:rsidR="00186844" w:rsidRDefault="00B81518">
      <w:pPr>
        <w:pStyle w:val="a1"/>
        <w:spacing w:beforeLines="25" w:before="60" w:afterLines="25" w:after="60"/>
        <w:ind w:firstLineChars="200"/>
        <w:rPr>
          <w:rFonts w:ascii="等线" w:eastAsiaTheme="minorEastAsia" w:hAnsi="等线" w:cs="等线"/>
          <w:color w:val="000000"/>
          <w:kern w:val="0"/>
          <w:sz w:val="22"/>
          <w:szCs w:val="22"/>
        </w:rPr>
      </w:pPr>
      <w:r>
        <w:rPr>
          <w:rFonts w:ascii="宋体" w:hAnsi="宋体" w:hint="eastAsia"/>
          <w:szCs w:val="21"/>
        </w:rPr>
        <w:t>（一）.</w:t>
      </w:r>
      <w:r>
        <w:rPr>
          <w:rFonts w:ascii="等线" w:eastAsia="等线" w:hAnsi="等线" w:cs="等线"/>
          <w:color w:val="000000"/>
          <w:kern w:val="0"/>
          <w:sz w:val="22"/>
          <w:szCs w:val="22"/>
        </w:rPr>
        <w:t xml:space="preserve"> 付款及结算要求</w:t>
      </w:r>
    </w:p>
    <w:p w:rsidR="00186844" w:rsidRDefault="00B81518">
      <w:pPr>
        <w:pStyle w:val="a1"/>
        <w:spacing w:beforeLines="25" w:before="60" w:afterLines="25" w:after="60"/>
        <w:ind w:firstLineChars="200" w:firstLine="440"/>
        <w:rPr>
          <w:rFonts w:ascii="宋体" w:eastAsiaTheme="minorEastAsia" w:hAnsi="宋体"/>
          <w:szCs w:val="21"/>
        </w:rPr>
      </w:pPr>
      <w:r>
        <w:rPr>
          <w:rFonts w:ascii="宋体" w:hAnsi="宋体" w:cs="宋体" w:hint="eastAsia"/>
          <w:color w:val="000000"/>
          <w:kern w:val="0"/>
          <w:sz w:val="22"/>
          <w:szCs w:val="22"/>
        </w:rPr>
        <w:t>1、中标价为未经审核的最高限价，结算工程量以现场实际发生量进行结算，工程的建设总造价严格按“投标价作为最高结算价”的原则来控制。</w:t>
      </w:r>
      <w:r>
        <w:rPr>
          <w:rFonts w:ascii="宋体" w:hAnsi="宋体" w:cs="宋体" w:hint="eastAsia"/>
          <w:color w:val="000000"/>
          <w:kern w:val="0"/>
          <w:sz w:val="22"/>
          <w:szCs w:val="22"/>
        </w:rPr>
        <w:br/>
        <w:t>2、本工程不支付预付款，当工程施工完成50%时，甲方按合同价款支付30%给乙方，当工程完成通过验收并提交结算资料后，甲方再按合同价款付30%给乙方，余款待工程结算审计完毕后，提交保修款（3%）后按照审定金额一次性付清。以上每次付款期前15日内，乙方需提供符合甲方要求的合法有效发票并提交书面付款申请，否则甲方有权不付或者延迟付款且不承担任何责任。</w:t>
      </w:r>
      <w:r>
        <w:rPr>
          <w:rFonts w:ascii="宋体" w:hAnsi="宋体" w:cs="宋体" w:hint="eastAsia"/>
          <w:color w:val="000000"/>
          <w:kern w:val="0"/>
          <w:sz w:val="22"/>
          <w:szCs w:val="22"/>
        </w:rPr>
        <w:br/>
        <w:t>3、 因乙方原因造成延误工期的，每延期1日，乙方应向甲方支付合同金额的1%的违约金。乙方延误工期超过15日的，甲方有权解除合同。甲方解除合同后，乙方除应按照约定承担工期延误的违约金外，还应赔偿甲方因解除合同造成的损失。</w:t>
      </w:r>
      <w:r>
        <w:rPr>
          <w:rFonts w:ascii="宋体" w:hAnsi="宋体" w:cs="宋体" w:hint="eastAsia"/>
          <w:color w:val="000000"/>
          <w:kern w:val="0"/>
          <w:sz w:val="22"/>
          <w:szCs w:val="22"/>
        </w:rPr>
        <w:br/>
        <w:t>4、 乙方必须保证不出现与本项目有关的任何形式的闹事，否则每发生一次，罚款10000元人民币，罚金从合同总价款中直接扣除。</w:t>
      </w:r>
      <w:r>
        <w:rPr>
          <w:rFonts w:ascii="宋体" w:hAnsi="宋体" w:cs="宋体" w:hint="eastAsia"/>
          <w:color w:val="000000"/>
          <w:kern w:val="0"/>
          <w:sz w:val="22"/>
          <w:szCs w:val="22"/>
        </w:rPr>
        <w:br/>
        <w:t>5、工程竣工后，施工方必须严格按审计要求编制、装订结算竣工资料并及时送交建设方申请验收及审计，以审计部门的审核价作为结算价。</w:t>
      </w:r>
      <w:r>
        <w:rPr>
          <w:rFonts w:ascii="宋体" w:hAnsi="宋体" w:cs="宋体" w:hint="eastAsia"/>
          <w:color w:val="000000"/>
          <w:kern w:val="0"/>
          <w:sz w:val="22"/>
          <w:szCs w:val="22"/>
        </w:rPr>
        <w:br/>
        <w:t>6、结算时提交保修金后一次性付清，保修期按“合同”相关条款另行约定，</w:t>
      </w:r>
      <w:r>
        <w:rPr>
          <w:szCs w:val="21"/>
        </w:rPr>
        <w:t>项目自竣工验收通过之日起保修</w:t>
      </w:r>
      <w:r>
        <w:rPr>
          <w:szCs w:val="21"/>
        </w:rPr>
        <w:t>2</w:t>
      </w:r>
      <w:r>
        <w:rPr>
          <w:szCs w:val="21"/>
        </w:rPr>
        <w:t>年（防水保修</w:t>
      </w:r>
      <w:r>
        <w:rPr>
          <w:szCs w:val="21"/>
        </w:rPr>
        <w:t>5</w:t>
      </w:r>
      <w:r>
        <w:rPr>
          <w:szCs w:val="21"/>
        </w:rPr>
        <w:t>年）</w:t>
      </w:r>
      <w:r>
        <w:rPr>
          <w:rFonts w:ascii="宋体" w:hAnsi="宋体" w:cs="宋体" w:hint="eastAsia"/>
          <w:color w:val="000000"/>
          <w:kern w:val="0"/>
          <w:sz w:val="22"/>
          <w:szCs w:val="22"/>
        </w:rPr>
        <w:t>保修期内施工方须严格按保修条款进行保修，否则建设方有权从保修金中扣除相应费用另行处理。</w:t>
      </w:r>
    </w:p>
    <w:p w:rsidR="00186844" w:rsidRDefault="00186844">
      <w:pPr>
        <w:pStyle w:val="a1"/>
        <w:spacing w:beforeLines="25" w:before="60" w:afterLines="25" w:after="60"/>
        <w:ind w:firstLineChars="200"/>
        <w:rPr>
          <w:rFonts w:ascii="宋体" w:hAnsi="宋体"/>
          <w:szCs w:val="21"/>
        </w:rPr>
      </w:pPr>
    </w:p>
    <w:p w:rsidR="00186844" w:rsidRDefault="00186844">
      <w:pPr>
        <w:pStyle w:val="a1"/>
        <w:spacing w:beforeLines="25" w:before="60" w:afterLines="25" w:after="60"/>
        <w:ind w:firstLineChars="200"/>
        <w:rPr>
          <w:rFonts w:ascii="宋体" w:hAnsi="宋体"/>
          <w:szCs w:val="21"/>
        </w:rPr>
      </w:pPr>
    </w:p>
    <w:p w:rsidR="00186844" w:rsidRDefault="00186844">
      <w:pPr>
        <w:pStyle w:val="a1"/>
        <w:spacing w:beforeLines="25" w:before="60" w:afterLines="25" w:after="60"/>
        <w:ind w:firstLineChars="200"/>
        <w:rPr>
          <w:rFonts w:ascii="宋体" w:hAnsi="宋体"/>
          <w:szCs w:val="21"/>
        </w:rPr>
      </w:pPr>
    </w:p>
    <w:p w:rsidR="00186844" w:rsidRDefault="00186844">
      <w:pPr>
        <w:pStyle w:val="a1"/>
        <w:spacing w:beforeLines="25" w:before="60" w:afterLines="25" w:after="60"/>
        <w:ind w:firstLineChars="200"/>
        <w:rPr>
          <w:rFonts w:ascii="宋体" w:hAnsi="宋体"/>
          <w:szCs w:val="21"/>
        </w:rPr>
      </w:pPr>
    </w:p>
    <w:p w:rsidR="00186844" w:rsidRDefault="00186844"/>
    <w:p w:rsidR="00186844" w:rsidRDefault="00B81518" w:rsidP="00A1118C">
      <w:pPr>
        <w:pStyle w:val="20"/>
        <w:spacing w:beforeLines="50" w:before="120" w:afterLines="50" w:after="120"/>
        <w:rPr>
          <w:sz w:val="28"/>
          <w:szCs w:val="28"/>
        </w:rPr>
      </w:pPr>
      <w:r>
        <w:rPr>
          <w:rFonts w:hint="eastAsia"/>
          <w:sz w:val="28"/>
          <w:szCs w:val="28"/>
        </w:rPr>
        <w:t>五、图纸(见附件)</w:t>
      </w:r>
    </w:p>
    <w:p w:rsidR="00186844" w:rsidRDefault="00B81518">
      <w:pPr>
        <w:pStyle w:val="20"/>
        <w:spacing w:beforeLines="50" w:before="120" w:afterLines="50" w:after="120"/>
        <w:rPr>
          <w:b w:val="0"/>
        </w:rPr>
      </w:pPr>
      <w:r>
        <w:rPr>
          <w:rFonts w:hint="eastAsia"/>
          <w:sz w:val="28"/>
          <w:szCs w:val="28"/>
        </w:rPr>
        <w:t>六、工程量清单（见附件）</w:t>
      </w:r>
    </w:p>
    <w:p w:rsidR="00186844" w:rsidRDefault="00186844">
      <w:pPr>
        <w:pStyle w:val="ae"/>
        <w:spacing w:line="360" w:lineRule="auto"/>
        <w:rPr>
          <w:rFonts w:hAnsi="宋体"/>
          <w:b/>
          <w:bCs/>
          <w:snapToGrid w:val="0"/>
          <w:kern w:val="0"/>
          <w:szCs w:val="21"/>
          <w:lang w:val="zh-CN"/>
        </w:rPr>
      </w:pPr>
    </w:p>
    <w:p w:rsidR="00186844" w:rsidRDefault="00B81518">
      <w:pPr>
        <w:adjustRightInd w:val="0"/>
        <w:snapToGrid w:val="0"/>
        <w:spacing w:line="360" w:lineRule="auto"/>
        <w:jc w:val="left"/>
        <w:rPr>
          <w:b/>
          <w:bCs/>
          <w:snapToGrid w:val="0"/>
          <w:kern w:val="0"/>
          <w:szCs w:val="21"/>
          <w:lang w:val="zh-CN"/>
        </w:rPr>
      </w:pPr>
      <w:r>
        <w:rPr>
          <w:b/>
          <w:bCs/>
          <w:snapToGrid w:val="0"/>
          <w:kern w:val="0"/>
          <w:szCs w:val="21"/>
          <w:lang w:val="zh-CN"/>
        </w:rPr>
        <w:t>要求：</w:t>
      </w:r>
    </w:p>
    <w:p w:rsidR="00186844" w:rsidRDefault="00B81518" w:rsidP="00A1118C">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rsidR="00186844" w:rsidRDefault="00B81518">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rsidR="00186844" w:rsidRDefault="00B81518">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rsidR="00186844" w:rsidRDefault="00B81518">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rsidR="00186844" w:rsidRDefault="00B81518">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rsidR="00186844" w:rsidRDefault="00B81518">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）工程项目清单；</w:t>
      </w:r>
    </w:p>
    <w:p w:rsidR="00186844" w:rsidRDefault="00B81518">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rsidR="00186844" w:rsidRDefault="00B81518">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rsidR="00186844" w:rsidRDefault="00B81518">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rsidR="00186844" w:rsidRDefault="00B81518">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rsidR="00186844" w:rsidRDefault="00B81518">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rsidR="00186844" w:rsidRDefault="00B81518">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rsidR="00186844" w:rsidRDefault="00B81518">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rsidR="00186844" w:rsidRDefault="00B81518">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rsidR="00186844" w:rsidRDefault="00B81518">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rsidR="00186844" w:rsidRDefault="00B81518">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rsidR="00186844" w:rsidRDefault="00186844">
      <w:pPr>
        <w:rPr>
          <w:b/>
          <w:color w:val="FF0000"/>
        </w:rPr>
      </w:pPr>
    </w:p>
    <w:p w:rsidR="00186844" w:rsidRDefault="00186844" w:rsidP="00A1118C">
      <w:pPr>
        <w:ind w:firstLineChars="196" w:firstLine="412"/>
        <w:rPr>
          <w:color w:val="000000"/>
          <w:szCs w:val="21"/>
        </w:rPr>
      </w:pPr>
    </w:p>
    <w:p w:rsidR="00186844" w:rsidRDefault="00B81518">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rsidR="00186844" w:rsidRDefault="00B81518">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5" w:name="工程量清单计价方式"/>
      <w:r>
        <w:rPr>
          <w:szCs w:val="21"/>
        </w:rPr>
        <w:t>按综合单价方式</w:t>
      </w:r>
      <w:bookmarkEnd w:id="5"/>
      <w:r>
        <w:rPr>
          <w:szCs w:val="21"/>
        </w:rPr>
        <w:t>进行报价；</w:t>
      </w:r>
    </w:p>
    <w:p w:rsidR="00186844" w:rsidRDefault="00B81518">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rsidR="00186844" w:rsidRDefault="00B81518">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rsidR="00186844" w:rsidRDefault="00B81518">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rsidR="00186844" w:rsidRDefault="00B81518">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rsidR="00186844" w:rsidRDefault="00B81518">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rsidR="00186844" w:rsidRDefault="00B81518">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rsidR="00186844" w:rsidRDefault="00B81518">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rsidR="00186844" w:rsidRDefault="00B81518">
      <w:pPr>
        <w:adjustRightInd w:val="0"/>
        <w:snapToGrid w:val="0"/>
        <w:spacing w:line="360" w:lineRule="auto"/>
        <w:ind w:firstLineChars="196" w:firstLine="412"/>
        <w:jc w:val="left"/>
        <w:rPr>
          <w:szCs w:val="21"/>
        </w:rPr>
      </w:pPr>
      <w:r>
        <w:rPr>
          <w:szCs w:val="21"/>
        </w:rPr>
        <w:lastRenderedPageBreak/>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186844" w:rsidRDefault="00B81518">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186844" w:rsidRDefault="00B81518">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rsidR="00186844" w:rsidRDefault="00B81518">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rsidR="00186844" w:rsidRDefault="00B81518">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6" w:name="发包人委托承包人办理的保险事项"/>
      <w:r>
        <w:rPr>
          <w:szCs w:val="21"/>
        </w:rPr>
        <w:t>建设工程一切险和第三者责任险，所需的保险费应包含在投标价中</w:t>
      </w:r>
      <w:bookmarkEnd w:id="6"/>
      <w:r>
        <w:rPr>
          <w:szCs w:val="21"/>
        </w:rPr>
        <w:t>，施工中若发生安全事故，一切责任及费用由施工单位负责。</w:t>
      </w:r>
    </w:p>
    <w:p w:rsidR="00186844" w:rsidRDefault="00B81518">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rsidR="00186844" w:rsidRDefault="00B81518">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rsidR="00186844" w:rsidRDefault="00B81518">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rsidR="00186844" w:rsidRDefault="00B81518">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rsidR="00186844" w:rsidRDefault="00B81518">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rsidR="00186844" w:rsidRDefault="00B81518">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rsidR="00186844" w:rsidRDefault="00B81518">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rsidR="00186844" w:rsidRDefault="00B81518">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rsidR="00186844" w:rsidRDefault="00B81518">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w:t>
      </w:r>
      <w:r>
        <w:rPr>
          <w:b/>
          <w:color w:val="000000"/>
          <w:szCs w:val="21"/>
        </w:rPr>
        <w:lastRenderedPageBreak/>
        <w:t>目情况结合自身实际选择不低于参考品牌的材料、设备投标。</w:t>
      </w:r>
    </w:p>
    <w:p w:rsidR="00186844" w:rsidRDefault="00186844">
      <w:pPr>
        <w:jc w:val="left"/>
        <w:rPr>
          <w:b/>
          <w:color w:val="000000"/>
          <w:szCs w:val="21"/>
        </w:rPr>
      </w:pPr>
    </w:p>
    <w:p w:rsidR="00186844" w:rsidRDefault="00186844">
      <w:pPr>
        <w:jc w:val="left"/>
        <w:rPr>
          <w:b/>
          <w:sz w:val="24"/>
        </w:rPr>
      </w:pPr>
    </w:p>
    <w:p w:rsidR="00186844" w:rsidRDefault="00B81518">
      <w:pPr>
        <w:pStyle w:val="20"/>
        <w:rPr>
          <w:rFonts w:ascii="Times New Roman" w:hAnsi="Times New Roman"/>
          <w:kern w:val="2"/>
        </w:rPr>
      </w:pPr>
      <w:bookmarkStart w:id="7" w:name="_Toc101074886"/>
      <w:bookmarkStart w:id="8" w:name="_Toc73518163"/>
      <w:bookmarkStart w:id="9" w:name="_Toc73521680"/>
      <w:bookmarkStart w:id="10" w:name="_Toc73517685"/>
      <w:bookmarkStart w:id="11" w:name="_Toc100052414"/>
      <w:bookmarkStart w:id="12" w:name="_Toc84303603"/>
      <w:bookmarkStart w:id="13" w:name="_Toc73521592"/>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rsidR="00186844" w:rsidRDefault="00B81518">
      <w:pPr>
        <w:pStyle w:val="40"/>
        <w:jc w:val="center"/>
        <w:rPr>
          <w:rFonts w:ascii="Times New Roman" w:eastAsia="宋体" w:hAnsi="Times New Roman"/>
        </w:rPr>
      </w:pPr>
      <w:r>
        <w:rPr>
          <w:rFonts w:ascii="Times New Roman" w:eastAsia="宋体" w:hAnsi="Times New Roman"/>
        </w:rPr>
        <w:t>有专业类别的格式合同范本请选择相应的合同</w:t>
      </w:r>
    </w:p>
    <w:p w:rsidR="00186844" w:rsidRDefault="00B81518">
      <w:pPr>
        <w:pStyle w:val="30"/>
        <w:spacing w:before="120" w:after="120"/>
        <w:jc w:val="center"/>
        <w:rPr>
          <w:rFonts w:ascii="Times New Roman" w:hAnsi="Times New Roman"/>
        </w:rPr>
      </w:pPr>
      <w:r>
        <w:rPr>
          <w:rFonts w:ascii="Times New Roman" w:hAnsi="Times New Roman"/>
        </w:rPr>
        <w:t>一、合同条款</w:t>
      </w:r>
      <w:bookmarkEnd w:id="7"/>
      <w:bookmarkEnd w:id="8"/>
      <w:bookmarkEnd w:id="9"/>
      <w:bookmarkEnd w:id="10"/>
      <w:bookmarkEnd w:id="11"/>
      <w:bookmarkEnd w:id="12"/>
      <w:bookmarkEnd w:id="13"/>
    </w:p>
    <w:p w:rsidR="00186844" w:rsidRDefault="00B81518">
      <w:pPr>
        <w:jc w:val="center"/>
      </w:pPr>
      <w:r>
        <w:rPr>
          <w:b/>
          <w:bCs/>
        </w:rPr>
        <w:t>详见《深圳市建筑工程施工合同》范本</w:t>
      </w:r>
    </w:p>
    <w:p w:rsidR="00186844" w:rsidRDefault="00B81518">
      <w:pPr>
        <w:widowControl/>
        <w:jc w:val="center"/>
        <w:rPr>
          <w:b/>
          <w:color w:val="000000"/>
          <w:sz w:val="24"/>
        </w:rPr>
      </w:pPr>
      <w:bookmarkStart w:id="14" w:name="bt建筑工程质量保修书"/>
      <w:bookmarkEnd w:id="14"/>
      <w:r>
        <w:rPr>
          <w:b/>
          <w:color w:val="000000"/>
          <w:sz w:val="24"/>
        </w:rPr>
        <w:br w:type="page"/>
      </w:r>
    </w:p>
    <w:p w:rsidR="00186844" w:rsidRDefault="00B81518">
      <w:pPr>
        <w:pStyle w:val="20"/>
        <w:rPr>
          <w:kern w:val="2"/>
        </w:rPr>
      </w:pPr>
      <w:bookmarkStart w:id="15" w:name="bt投标书"/>
      <w:bookmarkStart w:id="16" w:name="bt附件"/>
      <w:bookmarkEnd w:id="15"/>
      <w:bookmarkEnd w:id="16"/>
      <w:r>
        <w:rPr>
          <w:rFonts w:hint="eastAsia"/>
          <w:kern w:val="2"/>
        </w:rPr>
        <w:lastRenderedPageBreak/>
        <w:t>第四章  投标文件格式</w:t>
      </w:r>
    </w:p>
    <w:p w:rsidR="00186844" w:rsidRDefault="00B81518">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rsidR="00186844" w:rsidRDefault="00B81518">
      <w:pPr>
        <w:rPr>
          <w:rFonts w:ascii="仿宋_GB2312" w:eastAsia="仿宋_GB2312"/>
          <w:color w:val="FF0000"/>
          <w:sz w:val="24"/>
        </w:rPr>
      </w:pPr>
      <w:r>
        <w:rPr>
          <w:rFonts w:ascii="仿宋_GB2312" w:eastAsia="仿宋_GB2312" w:hint="eastAsia"/>
          <w:color w:val="FF0000"/>
          <w:sz w:val="24"/>
        </w:rPr>
        <w:t xml:space="preserve">    </w:t>
      </w:r>
    </w:p>
    <w:p w:rsidR="00186844" w:rsidRDefault="00186844">
      <w:pPr>
        <w:rPr>
          <w:rFonts w:ascii="宋体" w:hAnsi="宋体"/>
          <w:sz w:val="24"/>
        </w:rPr>
      </w:pPr>
    </w:p>
    <w:p w:rsidR="00186844" w:rsidRDefault="00B81518">
      <w:pPr>
        <w:ind w:firstLineChars="200" w:firstLine="480"/>
        <w:rPr>
          <w:rFonts w:ascii="宋体" w:hAnsi="宋体"/>
          <w:sz w:val="24"/>
        </w:rPr>
      </w:pPr>
      <w:r>
        <w:rPr>
          <w:rFonts w:ascii="宋体" w:hAnsi="宋体" w:hint="eastAsia"/>
          <w:sz w:val="24"/>
        </w:rPr>
        <w:t>投标文件组成：</w:t>
      </w:r>
    </w:p>
    <w:p w:rsidR="00186844" w:rsidRDefault="00B81518">
      <w:pPr>
        <w:pStyle w:val="a1"/>
        <w:ind w:firstLineChars="771" w:firstLine="1619"/>
        <w:rPr>
          <w:rFonts w:ascii="宋体" w:hAnsi="宋体"/>
          <w:color w:val="000000"/>
          <w:szCs w:val="21"/>
        </w:rPr>
      </w:pPr>
      <w:r>
        <w:rPr>
          <w:rFonts w:ascii="宋体" w:hAnsi="宋体" w:hint="eastAsia"/>
          <w:color w:val="000000"/>
          <w:szCs w:val="21"/>
        </w:rPr>
        <w:t>1、投标文件封面</w:t>
      </w:r>
    </w:p>
    <w:p w:rsidR="00186844" w:rsidRDefault="00B81518">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rsidR="00186844" w:rsidRDefault="00B81518">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rsidR="00186844" w:rsidRDefault="00B81518">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rsidR="00186844" w:rsidRDefault="00B8151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rsidR="00186844" w:rsidRDefault="00B8151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rsidR="00186844" w:rsidRDefault="00B8151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rsidR="00186844" w:rsidRDefault="00B8151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rsidR="00186844" w:rsidRDefault="00B8151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rsidR="00186844" w:rsidRDefault="00B81518">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rsidR="00186844" w:rsidRDefault="00B81518">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rsidR="00186844" w:rsidRDefault="00B8151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rsidR="00186844" w:rsidRDefault="00186844">
      <w:pPr>
        <w:pStyle w:val="a1"/>
        <w:ind w:leftChars="100" w:left="210" w:firstLineChars="771" w:firstLine="1619"/>
        <w:rPr>
          <w:rFonts w:ascii="宋体" w:hAnsi="宋体"/>
          <w:color w:val="000000"/>
          <w:szCs w:val="21"/>
        </w:rPr>
      </w:pPr>
    </w:p>
    <w:p w:rsidR="00186844" w:rsidRDefault="00B81518">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rsidR="00186844" w:rsidRDefault="00B81518">
      <w:pPr>
        <w:pStyle w:val="a1"/>
        <w:ind w:leftChars="100" w:left="210" w:firstLineChars="771" w:firstLine="1619"/>
        <w:rPr>
          <w:rFonts w:ascii="宋体" w:hAnsi="宋体"/>
          <w:szCs w:val="21"/>
        </w:rPr>
      </w:pPr>
      <w:r>
        <w:rPr>
          <w:rFonts w:ascii="宋体" w:hAnsi="宋体" w:hint="eastAsia"/>
          <w:szCs w:val="21"/>
        </w:rPr>
        <w:t>（1）授权委托代理人联系方式</w:t>
      </w:r>
    </w:p>
    <w:p w:rsidR="00186844" w:rsidRDefault="00B81518">
      <w:pPr>
        <w:pStyle w:val="a1"/>
        <w:ind w:leftChars="100" w:left="210" w:firstLineChars="771" w:firstLine="1619"/>
        <w:rPr>
          <w:rFonts w:ascii="宋体" w:hAnsi="宋体"/>
          <w:szCs w:val="21"/>
        </w:rPr>
      </w:pPr>
      <w:r>
        <w:rPr>
          <w:rFonts w:ascii="宋体" w:hAnsi="宋体" w:hint="eastAsia"/>
          <w:szCs w:val="21"/>
        </w:rPr>
        <w:t>（2）工程量清单报价格式</w:t>
      </w:r>
    </w:p>
    <w:p w:rsidR="00186844" w:rsidRDefault="00B81518">
      <w:pPr>
        <w:pStyle w:val="a1"/>
        <w:ind w:leftChars="100" w:left="210" w:firstLineChars="771" w:firstLine="1619"/>
        <w:rPr>
          <w:rFonts w:ascii="宋体" w:hAnsi="宋体"/>
          <w:szCs w:val="21"/>
        </w:rPr>
      </w:pPr>
      <w:r>
        <w:rPr>
          <w:rFonts w:ascii="宋体" w:hAnsi="宋体" w:hint="eastAsia"/>
          <w:szCs w:val="21"/>
        </w:rPr>
        <w:t>（3）拟采用材料品牌型号表</w:t>
      </w:r>
    </w:p>
    <w:p w:rsidR="00186844" w:rsidRDefault="00B81518">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rsidR="00186844" w:rsidRDefault="00B81518">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rsidR="00186844" w:rsidRDefault="00B81518">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rsidR="00186844" w:rsidRDefault="00B81518">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rsidR="00186844" w:rsidRDefault="00B81518">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rsidR="00186844" w:rsidRDefault="00B81518">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rsidR="00186844" w:rsidRDefault="00B81518">
      <w:pPr>
        <w:rPr>
          <w:rFonts w:ascii="仿宋_GB2312" w:eastAsia="仿宋_GB2312"/>
          <w:color w:val="FF0000"/>
          <w:sz w:val="24"/>
        </w:rPr>
      </w:pPr>
      <w:r>
        <w:rPr>
          <w:rFonts w:ascii="仿宋_GB2312" w:eastAsia="仿宋_GB2312" w:hint="eastAsia"/>
          <w:color w:val="FF0000"/>
          <w:sz w:val="24"/>
        </w:rPr>
        <w:t xml:space="preserve">    </w:t>
      </w:r>
    </w:p>
    <w:p w:rsidR="00186844" w:rsidRDefault="00B81518">
      <w:r>
        <w:br w:type="page"/>
      </w:r>
    </w:p>
    <w:p w:rsidR="00186844" w:rsidRDefault="00B81518">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rsidR="00186844" w:rsidRDefault="00186844">
      <w:pPr>
        <w:rPr>
          <w:rFonts w:asciiTheme="minorEastAsia" w:eastAsiaTheme="minorEastAsia" w:hAnsiTheme="minorEastAsia"/>
          <w:b/>
          <w:color w:val="FF0000"/>
          <w:sz w:val="30"/>
          <w:szCs w:val="30"/>
        </w:rPr>
      </w:pPr>
    </w:p>
    <w:p w:rsidR="00186844" w:rsidRDefault="00B81518">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rsidR="00186844" w:rsidRDefault="00186844">
      <w:pPr>
        <w:jc w:val="center"/>
        <w:rPr>
          <w:rFonts w:asciiTheme="minorEastAsia" w:eastAsiaTheme="minorEastAsia" w:hAnsiTheme="minorEastAsia"/>
          <w:b/>
          <w:sz w:val="52"/>
          <w:szCs w:val="52"/>
        </w:rPr>
      </w:pPr>
    </w:p>
    <w:p w:rsidR="00186844" w:rsidRDefault="00186844">
      <w:pPr>
        <w:jc w:val="center"/>
        <w:rPr>
          <w:rFonts w:asciiTheme="minorEastAsia" w:eastAsiaTheme="minorEastAsia" w:hAnsiTheme="minorEastAsia"/>
          <w:b/>
          <w:sz w:val="52"/>
          <w:szCs w:val="52"/>
        </w:rPr>
      </w:pPr>
    </w:p>
    <w:p w:rsidR="00186844" w:rsidRDefault="00B81518">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B81518">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rsidR="00186844" w:rsidRDefault="00186844">
      <w:pPr>
        <w:rPr>
          <w:rFonts w:asciiTheme="minorEastAsia" w:eastAsiaTheme="minorEastAsia" w:hAnsiTheme="minorEastAsia"/>
          <w:b/>
          <w:sz w:val="32"/>
          <w:szCs w:val="32"/>
        </w:rPr>
      </w:pPr>
    </w:p>
    <w:p w:rsidR="00186844" w:rsidRDefault="00B81518">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186844">
      <w:pPr>
        <w:rPr>
          <w:rFonts w:asciiTheme="minorEastAsia" w:eastAsiaTheme="minorEastAsia" w:hAnsiTheme="minorEastAsia"/>
          <w:b/>
          <w:sz w:val="30"/>
          <w:szCs w:val="30"/>
        </w:rPr>
      </w:pPr>
    </w:p>
    <w:p w:rsidR="00186844" w:rsidRDefault="00B81518">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rsidR="00186844" w:rsidRDefault="00186844">
      <w:pPr>
        <w:rPr>
          <w:rFonts w:asciiTheme="minorEastAsia" w:eastAsiaTheme="minorEastAsia" w:hAnsiTheme="minorEastAsia"/>
          <w:b/>
          <w:color w:val="FF0000"/>
          <w:sz w:val="30"/>
          <w:szCs w:val="30"/>
        </w:rPr>
      </w:pPr>
    </w:p>
    <w:p w:rsidR="00186844" w:rsidRDefault="00186844">
      <w:pPr>
        <w:rPr>
          <w:rFonts w:asciiTheme="minorEastAsia" w:eastAsiaTheme="minorEastAsia" w:hAnsiTheme="minorEastAsia"/>
          <w:b/>
          <w:color w:val="FF0000"/>
          <w:sz w:val="30"/>
          <w:szCs w:val="30"/>
        </w:rPr>
      </w:pPr>
    </w:p>
    <w:p w:rsidR="00186844" w:rsidRDefault="00B81518">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rsidR="00186844" w:rsidRDefault="00B81518">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rsidR="00186844" w:rsidRDefault="00B81518">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rsidR="00186844" w:rsidRDefault="00B81518">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rsidR="00186844" w:rsidRDefault="00B81518">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rsidR="00186844" w:rsidRDefault="00B81518">
      <w:pPr>
        <w:widowControl/>
        <w:jc w:val="left"/>
        <w:rPr>
          <w:rFonts w:ascii="黑体" w:eastAsia="黑体"/>
          <w:kern w:val="0"/>
          <w:sz w:val="24"/>
        </w:rPr>
      </w:pPr>
      <w:r>
        <w:rPr>
          <w:rFonts w:ascii="黑体" w:eastAsia="黑体" w:hint="eastAsia"/>
          <w:kern w:val="0"/>
          <w:sz w:val="24"/>
        </w:rPr>
        <w:t>三、投标文件签署授权委托书</w:t>
      </w:r>
    </w:p>
    <w:p w:rsidR="00186844" w:rsidRDefault="00B81518">
      <w:pPr>
        <w:widowControl/>
        <w:jc w:val="left"/>
        <w:rPr>
          <w:rFonts w:ascii="黑体" w:eastAsia="黑体"/>
          <w:kern w:val="0"/>
          <w:sz w:val="24"/>
        </w:rPr>
      </w:pPr>
      <w:r>
        <w:rPr>
          <w:rFonts w:ascii="黑体" w:eastAsia="黑体" w:hint="eastAsia"/>
          <w:kern w:val="0"/>
          <w:sz w:val="24"/>
        </w:rPr>
        <w:t>四、投标函</w:t>
      </w:r>
    </w:p>
    <w:p w:rsidR="00186844" w:rsidRDefault="00B81518">
      <w:pPr>
        <w:widowControl/>
        <w:jc w:val="left"/>
        <w:rPr>
          <w:rFonts w:ascii="黑体" w:eastAsia="黑体"/>
          <w:kern w:val="0"/>
          <w:sz w:val="24"/>
        </w:rPr>
      </w:pPr>
      <w:r>
        <w:rPr>
          <w:rFonts w:ascii="黑体" w:eastAsia="黑体" w:hint="eastAsia"/>
          <w:kern w:val="0"/>
          <w:sz w:val="24"/>
        </w:rPr>
        <w:t>五、承诺函</w:t>
      </w:r>
    </w:p>
    <w:p w:rsidR="00186844" w:rsidRDefault="00B81518">
      <w:pPr>
        <w:widowControl/>
        <w:jc w:val="left"/>
        <w:rPr>
          <w:rFonts w:ascii="黑体" w:eastAsia="黑体"/>
          <w:kern w:val="0"/>
          <w:sz w:val="24"/>
        </w:rPr>
      </w:pPr>
      <w:r>
        <w:rPr>
          <w:rFonts w:ascii="黑体" w:eastAsia="黑体" w:hint="eastAsia"/>
          <w:kern w:val="0"/>
          <w:sz w:val="24"/>
        </w:rPr>
        <w:t>六、无违法违规行为承诺函</w:t>
      </w:r>
    </w:p>
    <w:p w:rsidR="00186844" w:rsidRDefault="00B81518">
      <w:pPr>
        <w:widowControl/>
        <w:jc w:val="left"/>
        <w:rPr>
          <w:rFonts w:ascii="黑体" w:eastAsia="黑体"/>
          <w:kern w:val="0"/>
          <w:sz w:val="24"/>
        </w:rPr>
      </w:pPr>
      <w:r>
        <w:rPr>
          <w:rFonts w:ascii="黑体" w:eastAsia="黑体" w:hint="eastAsia"/>
          <w:kern w:val="0"/>
          <w:sz w:val="24"/>
        </w:rPr>
        <w:t>七、投标人情况介绍及相关资质材料</w:t>
      </w:r>
    </w:p>
    <w:p w:rsidR="00186844" w:rsidRDefault="00186844">
      <w:pPr>
        <w:widowControl/>
        <w:jc w:val="left"/>
        <w:rPr>
          <w:rFonts w:ascii="黑体" w:eastAsia="黑体"/>
          <w:kern w:val="0"/>
          <w:sz w:val="24"/>
        </w:rPr>
      </w:pPr>
    </w:p>
    <w:p w:rsidR="00186844" w:rsidRDefault="00B81518">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rsidR="00186844" w:rsidRDefault="00B81518">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rsidR="00186844" w:rsidRDefault="00B81518">
      <w:pPr>
        <w:widowControl/>
        <w:jc w:val="left"/>
        <w:rPr>
          <w:rFonts w:ascii="黑体" w:eastAsia="黑体"/>
          <w:kern w:val="0"/>
          <w:sz w:val="24"/>
        </w:rPr>
      </w:pPr>
      <w:r>
        <w:rPr>
          <w:rFonts w:ascii="黑体" w:eastAsia="黑体" w:hint="eastAsia"/>
          <w:kern w:val="0"/>
          <w:sz w:val="24"/>
        </w:rPr>
        <w:t>二、工程量清单报价格式</w:t>
      </w:r>
    </w:p>
    <w:p w:rsidR="00186844" w:rsidRDefault="00B81518">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rsidR="00186844" w:rsidRDefault="00186844">
      <w:pPr>
        <w:widowControl/>
        <w:jc w:val="left"/>
        <w:rPr>
          <w:rFonts w:asciiTheme="minorEastAsia" w:eastAsiaTheme="minorEastAsia" w:hAnsiTheme="minorEastAsia"/>
          <w:sz w:val="28"/>
          <w:szCs w:val="28"/>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186844">
      <w:pPr>
        <w:widowControl/>
        <w:jc w:val="left"/>
        <w:rPr>
          <w:rFonts w:ascii="仿宋_GB2312" w:eastAsia="仿宋_GB2312"/>
          <w:b/>
          <w:color w:val="FF0000"/>
          <w:sz w:val="30"/>
          <w:szCs w:val="30"/>
        </w:rPr>
      </w:pPr>
    </w:p>
    <w:p w:rsidR="00186844" w:rsidRDefault="00B81518">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rsidR="00186844" w:rsidRDefault="00B81518">
      <w:pPr>
        <w:pStyle w:val="30"/>
        <w:jc w:val="center"/>
        <w:rPr>
          <w:rFonts w:ascii="黑体" w:eastAsia="黑体"/>
          <w:b w:val="0"/>
          <w:kern w:val="0"/>
          <w:sz w:val="24"/>
        </w:rPr>
      </w:pPr>
      <w:r>
        <w:rPr>
          <w:rFonts w:ascii="黑体" w:eastAsia="黑体" w:hint="eastAsia"/>
          <w:b w:val="0"/>
          <w:kern w:val="0"/>
          <w:sz w:val="24"/>
        </w:rPr>
        <w:t>一、投标一览表</w:t>
      </w:r>
    </w:p>
    <w:p w:rsidR="00186844" w:rsidRDefault="00186844">
      <w:pPr>
        <w:rPr>
          <w:sz w:val="24"/>
        </w:rPr>
      </w:pPr>
    </w:p>
    <w:p w:rsidR="00186844" w:rsidRDefault="00B81518">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rsidR="00186844" w:rsidRDefault="00B81518">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rsidR="00186844" w:rsidRDefault="00186844">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186844">
        <w:trPr>
          <w:cantSplit/>
          <w:trHeight w:val="720"/>
        </w:trPr>
        <w:tc>
          <w:tcPr>
            <w:tcW w:w="2988" w:type="dxa"/>
            <w:tcBorders>
              <w:top w:val="double" w:sz="4" w:space="0" w:color="auto"/>
              <w:bottom w:val="single" w:sz="4" w:space="0" w:color="auto"/>
            </w:tcBorders>
            <w:vAlign w:val="center"/>
          </w:tcPr>
          <w:p w:rsidR="00186844" w:rsidRDefault="00B81518">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rsidR="00186844" w:rsidRDefault="00B81518">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rsidR="00186844" w:rsidRDefault="00B81518">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rsidR="00186844" w:rsidRDefault="00B81518">
            <w:pPr>
              <w:spacing w:line="360" w:lineRule="auto"/>
              <w:rPr>
                <w:szCs w:val="21"/>
              </w:rPr>
            </w:pPr>
            <w:r>
              <w:rPr>
                <w:rFonts w:hint="eastAsia"/>
                <w:szCs w:val="21"/>
              </w:rPr>
              <w:t>备注</w:t>
            </w:r>
          </w:p>
        </w:tc>
      </w:tr>
      <w:tr w:rsidR="00186844">
        <w:trPr>
          <w:cantSplit/>
          <w:trHeight w:val="738"/>
        </w:trPr>
        <w:tc>
          <w:tcPr>
            <w:tcW w:w="2988" w:type="dxa"/>
            <w:tcBorders>
              <w:top w:val="single" w:sz="4" w:space="0" w:color="auto"/>
            </w:tcBorders>
            <w:vAlign w:val="center"/>
          </w:tcPr>
          <w:p w:rsidR="00186844" w:rsidRDefault="00B81518">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rsidR="00186844" w:rsidRDefault="00B81518">
            <w:pPr>
              <w:spacing w:line="360" w:lineRule="auto"/>
              <w:rPr>
                <w:szCs w:val="21"/>
              </w:rPr>
            </w:pPr>
            <w:r>
              <w:rPr>
                <w:rFonts w:hint="eastAsia"/>
                <w:szCs w:val="21"/>
              </w:rPr>
              <w:t>大写：</w:t>
            </w:r>
          </w:p>
          <w:p w:rsidR="00186844" w:rsidRDefault="00B81518">
            <w:pPr>
              <w:spacing w:line="360" w:lineRule="auto"/>
              <w:rPr>
                <w:szCs w:val="21"/>
              </w:rPr>
            </w:pPr>
            <w:r>
              <w:rPr>
                <w:rFonts w:hint="eastAsia"/>
                <w:szCs w:val="21"/>
              </w:rPr>
              <w:t>小写：</w:t>
            </w:r>
          </w:p>
        </w:tc>
        <w:tc>
          <w:tcPr>
            <w:tcW w:w="1440" w:type="dxa"/>
            <w:tcBorders>
              <w:top w:val="single" w:sz="4" w:space="0" w:color="auto"/>
            </w:tcBorders>
            <w:vAlign w:val="center"/>
          </w:tcPr>
          <w:p w:rsidR="00186844" w:rsidRDefault="00186844">
            <w:pPr>
              <w:spacing w:line="360" w:lineRule="auto"/>
              <w:rPr>
                <w:szCs w:val="21"/>
              </w:rPr>
            </w:pPr>
          </w:p>
        </w:tc>
        <w:tc>
          <w:tcPr>
            <w:tcW w:w="1620" w:type="dxa"/>
            <w:tcBorders>
              <w:top w:val="single" w:sz="4" w:space="0" w:color="auto"/>
            </w:tcBorders>
            <w:vAlign w:val="center"/>
          </w:tcPr>
          <w:p w:rsidR="00186844" w:rsidRDefault="00186844">
            <w:pPr>
              <w:spacing w:line="360" w:lineRule="auto"/>
              <w:rPr>
                <w:szCs w:val="21"/>
              </w:rPr>
            </w:pPr>
          </w:p>
        </w:tc>
      </w:tr>
    </w:tbl>
    <w:p w:rsidR="00186844" w:rsidRDefault="00186844">
      <w:pPr>
        <w:spacing w:line="360" w:lineRule="auto"/>
        <w:rPr>
          <w:szCs w:val="21"/>
        </w:rPr>
      </w:pPr>
    </w:p>
    <w:p w:rsidR="00186844" w:rsidRDefault="00B81518">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rsidR="00186844" w:rsidRDefault="00B81518">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rsidR="00186844" w:rsidRDefault="00B81518">
      <w:pPr>
        <w:spacing w:line="360" w:lineRule="auto"/>
        <w:rPr>
          <w:szCs w:val="21"/>
        </w:rPr>
      </w:pPr>
      <w:r>
        <w:rPr>
          <w:rFonts w:hint="eastAsia"/>
          <w:szCs w:val="21"/>
        </w:rPr>
        <w:t>3</w:t>
      </w:r>
      <w:r>
        <w:rPr>
          <w:rFonts w:hint="eastAsia"/>
          <w:szCs w:val="21"/>
        </w:rPr>
        <w:t>、投标人如果需要对报价或其它内容加以说明，可在备注栏填写。</w:t>
      </w:r>
    </w:p>
    <w:p w:rsidR="00186844" w:rsidRDefault="00B81518">
      <w:pPr>
        <w:spacing w:line="360" w:lineRule="auto"/>
        <w:rPr>
          <w:szCs w:val="21"/>
        </w:rPr>
      </w:pPr>
      <w:r>
        <w:rPr>
          <w:rFonts w:hint="eastAsia"/>
          <w:szCs w:val="21"/>
        </w:rPr>
        <w:t>4</w:t>
      </w:r>
      <w:r>
        <w:rPr>
          <w:rFonts w:hint="eastAsia"/>
          <w:szCs w:val="21"/>
        </w:rPr>
        <w:t>、此表应再单独密封提交。</w:t>
      </w:r>
    </w:p>
    <w:p w:rsidR="00186844" w:rsidRDefault="00186844">
      <w:pPr>
        <w:spacing w:line="360" w:lineRule="auto"/>
        <w:rPr>
          <w:szCs w:val="21"/>
        </w:rPr>
      </w:pPr>
    </w:p>
    <w:p w:rsidR="00186844" w:rsidRDefault="00186844">
      <w:pPr>
        <w:spacing w:line="360" w:lineRule="auto"/>
        <w:rPr>
          <w:szCs w:val="21"/>
        </w:rPr>
      </w:pPr>
    </w:p>
    <w:p w:rsidR="00186844" w:rsidRDefault="00B81518">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186844" w:rsidRDefault="00B81518">
      <w:pPr>
        <w:rPr>
          <w:rFonts w:ascii="宋体" w:hAnsi="宋体"/>
          <w:sz w:val="24"/>
        </w:rPr>
      </w:pPr>
      <w:r>
        <w:rPr>
          <w:szCs w:val="21"/>
        </w:rPr>
        <w:br w:type="page"/>
      </w:r>
    </w:p>
    <w:p w:rsidR="00186844" w:rsidRDefault="00B81518">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rsidR="00186844" w:rsidRDefault="00186844">
      <w:pPr>
        <w:rPr>
          <w:sz w:val="24"/>
        </w:rPr>
      </w:pPr>
    </w:p>
    <w:p w:rsidR="00186844" w:rsidRDefault="00B81518">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rsidR="00186844" w:rsidRDefault="00B81518">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rsidR="00186844" w:rsidRDefault="00B81518">
      <w:pPr>
        <w:spacing w:line="360" w:lineRule="auto"/>
        <w:rPr>
          <w:szCs w:val="21"/>
        </w:rPr>
      </w:pPr>
      <w:r>
        <w:rPr>
          <w:rFonts w:hint="eastAsia"/>
          <w:szCs w:val="21"/>
        </w:rPr>
        <w:t>附：</w:t>
      </w:r>
    </w:p>
    <w:p w:rsidR="00186844" w:rsidRDefault="00B81518">
      <w:pPr>
        <w:spacing w:line="360" w:lineRule="auto"/>
        <w:rPr>
          <w:szCs w:val="21"/>
        </w:rPr>
      </w:pPr>
      <w:r>
        <w:rPr>
          <w:rFonts w:hint="eastAsia"/>
          <w:szCs w:val="21"/>
        </w:rPr>
        <w:t>营业执照号码：</w:t>
      </w:r>
      <w:r>
        <w:rPr>
          <w:rFonts w:hint="eastAsia"/>
          <w:szCs w:val="21"/>
        </w:rPr>
        <w:t xml:space="preserve">                </w:t>
      </w:r>
    </w:p>
    <w:p w:rsidR="00186844" w:rsidRDefault="00B81518">
      <w:pPr>
        <w:spacing w:line="360" w:lineRule="auto"/>
        <w:rPr>
          <w:szCs w:val="21"/>
        </w:rPr>
      </w:pPr>
      <w:r>
        <w:rPr>
          <w:rFonts w:hint="eastAsia"/>
          <w:szCs w:val="21"/>
        </w:rPr>
        <w:t>主营：</w:t>
      </w:r>
    </w:p>
    <w:p w:rsidR="00186844" w:rsidRDefault="00B81518">
      <w:pPr>
        <w:spacing w:line="360" w:lineRule="auto"/>
        <w:rPr>
          <w:szCs w:val="21"/>
        </w:rPr>
      </w:pPr>
      <w:r>
        <w:rPr>
          <w:rFonts w:hint="eastAsia"/>
          <w:szCs w:val="21"/>
        </w:rPr>
        <w:t>兼营：</w:t>
      </w:r>
    </w:p>
    <w:p w:rsidR="00186844" w:rsidRDefault="00B81518">
      <w:pPr>
        <w:spacing w:line="360" w:lineRule="auto"/>
        <w:ind w:firstLineChars="200" w:firstLine="420"/>
        <w:rPr>
          <w:szCs w:val="21"/>
        </w:rPr>
      </w:pPr>
      <w:r>
        <w:rPr>
          <w:rFonts w:hint="eastAsia"/>
          <w:szCs w:val="21"/>
        </w:rPr>
        <w:t>说明：</w:t>
      </w:r>
    </w:p>
    <w:p w:rsidR="00186844" w:rsidRDefault="00B81518">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rsidR="00186844" w:rsidRDefault="00B81518">
      <w:pPr>
        <w:rPr>
          <w:szCs w:val="21"/>
        </w:rPr>
      </w:pPr>
      <w:r>
        <w:rPr>
          <w:rFonts w:hint="eastAsia"/>
          <w:szCs w:val="21"/>
        </w:rPr>
        <w:t xml:space="preserve">     2</w:t>
      </w:r>
      <w:r>
        <w:rPr>
          <w:rFonts w:hint="eastAsia"/>
          <w:szCs w:val="21"/>
        </w:rPr>
        <w:t>、内容必须填写真实、清楚，涂改无效，不得转让、买卖。</w:t>
      </w:r>
    </w:p>
    <w:p w:rsidR="00186844" w:rsidRDefault="00186844">
      <w:pPr>
        <w:rPr>
          <w:sz w:val="24"/>
        </w:rPr>
      </w:pPr>
    </w:p>
    <w:p w:rsidR="00186844" w:rsidRDefault="00186844">
      <w:pPr>
        <w:rPr>
          <w:b/>
          <w:bCs/>
          <w:sz w:val="24"/>
        </w:rPr>
      </w:pPr>
    </w:p>
    <w:p w:rsidR="00186844" w:rsidRDefault="00186844">
      <w:pPr>
        <w:rPr>
          <w:b/>
          <w:bCs/>
          <w:sz w:val="24"/>
        </w:rPr>
      </w:pPr>
    </w:p>
    <w:p w:rsidR="00186844" w:rsidRDefault="00186844">
      <w:pPr>
        <w:rPr>
          <w:b/>
          <w:bCs/>
          <w:sz w:val="24"/>
        </w:rPr>
      </w:pPr>
    </w:p>
    <w:p w:rsidR="00186844" w:rsidRDefault="00B81518">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rsidR="00186844" w:rsidRDefault="00B81518">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rsidR="00186844" w:rsidRDefault="00B81518">
      <w:pPr>
        <w:pStyle w:val="a1"/>
        <w:spacing w:line="360" w:lineRule="auto"/>
        <w:rPr>
          <w:szCs w:val="21"/>
        </w:rPr>
      </w:pPr>
      <w:r>
        <w:rPr>
          <w:rFonts w:hint="eastAsia"/>
          <w:szCs w:val="21"/>
        </w:rPr>
        <w:t>代理人无转委托权，特此委托。</w:t>
      </w:r>
    </w:p>
    <w:p w:rsidR="00186844" w:rsidRDefault="00186844">
      <w:pPr>
        <w:rPr>
          <w:szCs w:val="21"/>
        </w:rPr>
      </w:pPr>
    </w:p>
    <w:p w:rsidR="00186844" w:rsidRDefault="00B81518">
      <w:pPr>
        <w:spacing w:line="360" w:lineRule="auto"/>
        <w:ind w:leftChars="257" w:left="540"/>
        <w:rPr>
          <w:szCs w:val="21"/>
          <w:u w:val="single"/>
        </w:rPr>
      </w:pPr>
      <w:r>
        <w:rPr>
          <w:rFonts w:hint="eastAsia"/>
          <w:szCs w:val="21"/>
        </w:rPr>
        <w:t>代理人：</w:t>
      </w:r>
      <w:r>
        <w:rPr>
          <w:rFonts w:hint="eastAsia"/>
          <w:szCs w:val="21"/>
          <w:u w:val="single"/>
        </w:rPr>
        <w:t xml:space="preserve">             </w:t>
      </w:r>
    </w:p>
    <w:p w:rsidR="00186844" w:rsidRDefault="00B81518">
      <w:pPr>
        <w:spacing w:line="360" w:lineRule="auto"/>
        <w:ind w:leftChars="257" w:left="540"/>
        <w:rPr>
          <w:szCs w:val="21"/>
          <w:u w:val="single"/>
        </w:rPr>
      </w:pPr>
      <w:r>
        <w:rPr>
          <w:rFonts w:hint="eastAsia"/>
          <w:szCs w:val="21"/>
        </w:rPr>
        <w:t>投标人：</w:t>
      </w:r>
      <w:r>
        <w:rPr>
          <w:rFonts w:hint="eastAsia"/>
          <w:szCs w:val="21"/>
          <w:u w:val="single"/>
        </w:rPr>
        <w:t xml:space="preserve">                                         </w:t>
      </w:r>
    </w:p>
    <w:p w:rsidR="00186844" w:rsidRDefault="00B81518">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rsidR="00186844" w:rsidRDefault="00B81518">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rsidR="00186844" w:rsidRDefault="00186844">
      <w:pPr>
        <w:spacing w:line="360" w:lineRule="auto"/>
        <w:ind w:leftChars="257" w:left="540"/>
        <w:rPr>
          <w:szCs w:val="21"/>
        </w:rPr>
      </w:pPr>
    </w:p>
    <w:p w:rsidR="00186844" w:rsidRDefault="00B81518">
      <w:pPr>
        <w:rPr>
          <w:kern w:val="0"/>
        </w:rPr>
      </w:pPr>
      <w:r>
        <w:rPr>
          <w:kern w:val="0"/>
        </w:rPr>
        <w:br w:type="page"/>
      </w:r>
    </w:p>
    <w:p w:rsidR="00186844" w:rsidRDefault="00B81518">
      <w:pPr>
        <w:pStyle w:val="30"/>
        <w:jc w:val="center"/>
        <w:rPr>
          <w:rFonts w:ascii="黑体" w:eastAsia="黑体"/>
          <w:b w:val="0"/>
          <w:kern w:val="0"/>
          <w:sz w:val="24"/>
        </w:rPr>
      </w:pPr>
      <w:r>
        <w:rPr>
          <w:rFonts w:ascii="黑体" w:eastAsia="黑体" w:hint="eastAsia"/>
          <w:b w:val="0"/>
          <w:kern w:val="0"/>
          <w:sz w:val="24"/>
        </w:rPr>
        <w:lastRenderedPageBreak/>
        <w:t>四、投标函</w:t>
      </w:r>
    </w:p>
    <w:p w:rsidR="00186844" w:rsidRDefault="00B81518">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rsidR="00186844" w:rsidRDefault="00B81518" w:rsidP="00A1118C">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rsidR="00186844" w:rsidRDefault="00B81518">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rsidR="00186844" w:rsidRDefault="00B81518">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rsidR="00186844" w:rsidRDefault="00B81518">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rsidR="00186844" w:rsidRDefault="00B81518">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rsidR="00186844" w:rsidRDefault="00B81518">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rsidR="00186844" w:rsidRDefault="00B81518">
      <w:pPr>
        <w:ind w:leftChars="257" w:left="540"/>
        <w:rPr>
          <w:szCs w:val="21"/>
          <w:u w:val="single"/>
        </w:rPr>
      </w:pPr>
      <w:r>
        <w:rPr>
          <w:rFonts w:hint="eastAsia"/>
          <w:szCs w:val="21"/>
        </w:rPr>
        <w:t>单位地址：</w:t>
      </w:r>
      <w:r>
        <w:rPr>
          <w:rFonts w:hint="eastAsia"/>
          <w:szCs w:val="21"/>
          <w:u w:val="single"/>
        </w:rPr>
        <w:t xml:space="preserve">               </w:t>
      </w:r>
    </w:p>
    <w:p w:rsidR="00186844" w:rsidRDefault="00B81518">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rsidR="00186844" w:rsidRDefault="00B81518">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rsidR="00186844" w:rsidRDefault="00B81518">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186844" w:rsidRDefault="00B81518">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186844" w:rsidRDefault="00B81518" w:rsidP="00A1118C">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rsidR="00186844" w:rsidRDefault="00186844">
      <w:pPr>
        <w:rPr>
          <w:rFonts w:ascii="黑体" w:eastAsia="黑体" w:hAnsi="宋体"/>
        </w:rPr>
      </w:pPr>
    </w:p>
    <w:p w:rsidR="00186844" w:rsidRDefault="00B81518">
      <w:pPr>
        <w:pStyle w:val="30"/>
        <w:jc w:val="center"/>
        <w:rPr>
          <w:rFonts w:ascii="黑体" w:eastAsia="黑体"/>
          <w:b w:val="0"/>
          <w:kern w:val="0"/>
          <w:sz w:val="24"/>
        </w:rPr>
      </w:pPr>
      <w:r>
        <w:rPr>
          <w:rFonts w:ascii="黑体" w:eastAsia="黑体" w:hint="eastAsia"/>
          <w:b w:val="0"/>
          <w:kern w:val="0"/>
          <w:sz w:val="24"/>
        </w:rPr>
        <w:t>五、承诺函</w:t>
      </w:r>
    </w:p>
    <w:p w:rsidR="00186844" w:rsidRDefault="00186844">
      <w:pPr>
        <w:rPr>
          <w:rFonts w:ascii="宋体" w:hAnsi="宋体"/>
          <w:sz w:val="24"/>
        </w:rPr>
      </w:pPr>
    </w:p>
    <w:p w:rsidR="00186844" w:rsidRDefault="00B81518">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rsidR="00186844" w:rsidRDefault="00186844">
      <w:pPr>
        <w:rPr>
          <w:rFonts w:ascii="宋体" w:hAnsi="宋体"/>
          <w:szCs w:val="21"/>
        </w:rPr>
      </w:pPr>
    </w:p>
    <w:p w:rsidR="00186844" w:rsidRDefault="00B81518">
      <w:pPr>
        <w:ind w:firstLine="540"/>
        <w:rPr>
          <w:rFonts w:ascii="宋体" w:hAnsi="宋体"/>
          <w:szCs w:val="21"/>
        </w:rPr>
      </w:pPr>
      <w:r>
        <w:rPr>
          <w:rFonts w:ascii="宋体" w:hAnsi="宋体" w:hint="eastAsia"/>
          <w:szCs w:val="21"/>
        </w:rPr>
        <w:t>我公司承诺：</w:t>
      </w:r>
    </w:p>
    <w:p w:rsidR="00186844" w:rsidRDefault="00B81518">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rsidR="00186844" w:rsidRDefault="00B81518">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rsidR="00186844" w:rsidRDefault="00B81518">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rsidR="00186844" w:rsidRDefault="00B81518">
      <w:pPr>
        <w:rPr>
          <w:rFonts w:ascii="宋体" w:hAnsi="宋体"/>
          <w:szCs w:val="21"/>
        </w:rPr>
      </w:pPr>
      <w:r>
        <w:rPr>
          <w:rFonts w:ascii="宋体" w:hAnsi="宋体" w:hint="eastAsia"/>
          <w:szCs w:val="21"/>
        </w:rPr>
        <w:t xml:space="preserve">     </w:t>
      </w:r>
    </w:p>
    <w:p w:rsidR="00186844" w:rsidRDefault="00B81518">
      <w:pPr>
        <w:ind w:firstLine="645"/>
        <w:rPr>
          <w:rFonts w:ascii="宋体" w:hAnsi="宋体"/>
          <w:szCs w:val="21"/>
        </w:rPr>
      </w:pPr>
      <w:r>
        <w:rPr>
          <w:rFonts w:ascii="宋体" w:hAnsi="宋体" w:hint="eastAsia"/>
          <w:szCs w:val="21"/>
        </w:rPr>
        <w:t xml:space="preserve">                       公司名称：                         （公章）</w:t>
      </w:r>
    </w:p>
    <w:p w:rsidR="00186844" w:rsidRDefault="00186844">
      <w:pPr>
        <w:ind w:firstLine="645"/>
        <w:rPr>
          <w:rFonts w:ascii="宋体" w:hAnsi="宋体"/>
          <w:szCs w:val="21"/>
        </w:rPr>
      </w:pPr>
    </w:p>
    <w:p w:rsidR="00186844" w:rsidRDefault="00B81518">
      <w:pPr>
        <w:pStyle w:val="a8"/>
        <w:ind w:firstLineChars="200" w:firstLine="420"/>
        <w:rPr>
          <w:rFonts w:ascii="宋体"/>
          <w:b w:val="0"/>
          <w:sz w:val="21"/>
          <w:szCs w:val="21"/>
        </w:rPr>
      </w:pPr>
      <w:r>
        <w:rPr>
          <w:rFonts w:ascii="宋体" w:hint="eastAsia"/>
          <w:b w:val="0"/>
          <w:sz w:val="21"/>
          <w:szCs w:val="21"/>
        </w:rPr>
        <w:t xml:space="preserve">                                                     二〇    年   月    日</w:t>
      </w:r>
    </w:p>
    <w:p w:rsidR="00186844" w:rsidRDefault="00186844">
      <w:pPr>
        <w:pStyle w:val="a8"/>
        <w:ind w:firstLineChars="200" w:firstLine="420"/>
        <w:rPr>
          <w:rFonts w:ascii="宋体"/>
          <w:b w:val="0"/>
          <w:sz w:val="21"/>
          <w:szCs w:val="21"/>
        </w:rPr>
      </w:pPr>
    </w:p>
    <w:p w:rsidR="00186844" w:rsidRDefault="00B81518">
      <w:pPr>
        <w:widowControl/>
        <w:jc w:val="left"/>
      </w:pPr>
      <w:bookmarkStart w:id="17" w:name="_Toc73521688"/>
      <w:bookmarkStart w:id="18" w:name="_Toc73521600"/>
      <w:bookmarkStart w:id="19" w:name="_Toc73518172"/>
      <w:bookmarkStart w:id="20" w:name="_Toc73517694"/>
      <w:r>
        <w:br w:type="page"/>
      </w:r>
    </w:p>
    <w:p w:rsidR="00186844" w:rsidRDefault="00B81518">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rsidR="00186844" w:rsidRDefault="00186844">
      <w:pPr>
        <w:rPr>
          <w:rFonts w:ascii="宋体" w:hAnsi="宋体"/>
          <w:sz w:val="24"/>
        </w:rPr>
      </w:pPr>
    </w:p>
    <w:p w:rsidR="00186844" w:rsidRDefault="00B81518">
      <w:pPr>
        <w:rPr>
          <w:rFonts w:ascii="宋体" w:hAnsi="宋体"/>
          <w:szCs w:val="21"/>
        </w:rPr>
      </w:pPr>
      <w:r>
        <w:rPr>
          <w:rFonts w:ascii="宋体" w:hAnsi="宋体" w:hint="eastAsia"/>
          <w:szCs w:val="21"/>
        </w:rPr>
        <w:t>深圳大学招投标管理中心：</w:t>
      </w:r>
    </w:p>
    <w:p w:rsidR="00186844" w:rsidRDefault="00186844">
      <w:pPr>
        <w:rPr>
          <w:rFonts w:ascii="宋体" w:hAnsi="宋体"/>
          <w:szCs w:val="21"/>
        </w:rPr>
      </w:pPr>
    </w:p>
    <w:p w:rsidR="00186844" w:rsidRDefault="00B81518">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rsidR="00186844" w:rsidRDefault="00B81518">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rsidR="00186844" w:rsidRDefault="00B81518">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rsidR="00186844" w:rsidRDefault="00B81518">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rsidR="00186844" w:rsidRDefault="00B81518">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rsidR="00186844" w:rsidRDefault="00186844">
      <w:pPr>
        <w:spacing w:line="360" w:lineRule="auto"/>
        <w:rPr>
          <w:rFonts w:ascii="宋体" w:hAnsi="宋体"/>
          <w:szCs w:val="21"/>
        </w:rPr>
      </w:pPr>
    </w:p>
    <w:p w:rsidR="00186844" w:rsidRDefault="00186844">
      <w:pPr>
        <w:spacing w:line="360" w:lineRule="auto"/>
        <w:rPr>
          <w:rFonts w:ascii="宋体" w:hAnsi="宋体"/>
          <w:szCs w:val="21"/>
        </w:rPr>
      </w:pPr>
    </w:p>
    <w:p w:rsidR="00186844" w:rsidRDefault="00B81518">
      <w:pPr>
        <w:spacing w:line="360" w:lineRule="auto"/>
        <w:rPr>
          <w:rFonts w:ascii="宋体" w:hAnsi="宋体"/>
          <w:szCs w:val="21"/>
        </w:rPr>
      </w:pPr>
      <w:r>
        <w:rPr>
          <w:rFonts w:ascii="宋体" w:hAnsi="宋体" w:hint="eastAsia"/>
          <w:szCs w:val="21"/>
        </w:rPr>
        <w:t>特此声明</w:t>
      </w:r>
    </w:p>
    <w:p w:rsidR="00186844" w:rsidRDefault="00B81518">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rsidR="00186844" w:rsidRDefault="00186844">
      <w:pPr>
        <w:spacing w:line="360" w:lineRule="auto"/>
        <w:rPr>
          <w:rFonts w:ascii="宋体" w:hAnsi="宋体"/>
          <w:szCs w:val="21"/>
        </w:rPr>
      </w:pPr>
    </w:p>
    <w:p w:rsidR="00186844" w:rsidRDefault="00B81518">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rsidR="00186844" w:rsidRDefault="00B81518">
      <w:pPr>
        <w:spacing w:line="360" w:lineRule="auto"/>
        <w:rPr>
          <w:rFonts w:ascii="宋体" w:hAnsi="宋体"/>
          <w:bCs/>
          <w:szCs w:val="21"/>
        </w:rPr>
      </w:pPr>
      <w:r>
        <w:rPr>
          <w:rFonts w:ascii="宋体" w:hAnsi="宋体" w:hint="eastAsia"/>
          <w:bCs/>
          <w:szCs w:val="21"/>
        </w:rPr>
        <w:t>日期：    年   月  日</w:t>
      </w:r>
    </w:p>
    <w:p w:rsidR="00186844" w:rsidRDefault="00B81518">
      <w:pPr>
        <w:widowControl/>
        <w:jc w:val="left"/>
      </w:pPr>
      <w:r>
        <w:br w:type="page"/>
      </w:r>
    </w:p>
    <w:p w:rsidR="00186844" w:rsidRDefault="00B81518">
      <w:pPr>
        <w:pStyle w:val="30"/>
        <w:jc w:val="center"/>
        <w:rPr>
          <w:rFonts w:ascii="黑体" w:eastAsia="黑体"/>
          <w:b w:val="0"/>
          <w:kern w:val="0"/>
          <w:sz w:val="24"/>
        </w:rPr>
      </w:pPr>
      <w:bookmarkStart w:id="21" w:name="_Toc71860060"/>
      <w:bookmarkStart w:id="22" w:name="_Toc73518186"/>
      <w:bookmarkStart w:id="23" w:name="_Toc73517708"/>
      <w:bookmarkStart w:id="24" w:name="_Toc70748068"/>
      <w:bookmarkStart w:id="25" w:name="_Toc73521614"/>
      <w:bookmarkStart w:id="26" w:name="_Toc73521702"/>
      <w:bookmarkStart w:id="27" w:name="_Toc100052469"/>
      <w:bookmarkStart w:id="28" w:name="_Toc101074900"/>
      <w:bookmarkEnd w:id="17"/>
      <w:bookmarkEnd w:id="18"/>
      <w:bookmarkEnd w:id="19"/>
      <w:bookmarkEnd w:id="20"/>
      <w:r>
        <w:rPr>
          <w:rFonts w:ascii="黑体" w:eastAsia="黑体" w:hint="eastAsia"/>
          <w:b w:val="0"/>
          <w:kern w:val="0"/>
          <w:sz w:val="24"/>
        </w:rPr>
        <w:lastRenderedPageBreak/>
        <w:t>七、投标人情况介绍</w:t>
      </w:r>
      <w:bookmarkEnd w:id="21"/>
      <w:bookmarkEnd w:id="22"/>
      <w:bookmarkEnd w:id="23"/>
      <w:bookmarkEnd w:id="24"/>
      <w:bookmarkEnd w:id="25"/>
      <w:bookmarkEnd w:id="26"/>
      <w:bookmarkEnd w:id="27"/>
      <w:bookmarkEnd w:id="28"/>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186844">
        <w:trPr>
          <w:cantSplit/>
          <w:trHeight w:val="20"/>
          <w:jc w:val="center"/>
        </w:trPr>
        <w:tc>
          <w:tcPr>
            <w:tcW w:w="735" w:type="dxa"/>
            <w:vAlign w:val="center"/>
          </w:tcPr>
          <w:p w:rsidR="00186844" w:rsidRDefault="00B81518">
            <w:pPr>
              <w:jc w:val="center"/>
              <w:rPr>
                <w:b/>
                <w:szCs w:val="21"/>
              </w:rPr>
            </w:pPr>
            <w:r>
              <w:rPr>
                <w:rFonts w:hint="eastAsia"/>
                <w:b/>
                <w:szCs w:val="21"/>
              </w:rPr>
              <w:t>序号</w:t>
            </w:r>
          </w:p>
        </w:tc>
        <w:tc>
          <w:tcPr>
            <w:tcW w:w="2477" w:type="dxa"/>
            <w:gridSpan w:val="2"/>
          </w:tcPr>
          <w:p w:rsidR="00186844" w:rsidRDefault="00B81518">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rsidR="00186844" w:rsidRDefault="00B81518">
            <w:pPr>
              <w:jc w:val="center"/>
              <w:rPr>
                <w:b/>
                <w:szCs w:val="21"/>
              </w:rPr>
            </w:pPr>
            <w:r>
              <w:rPr>
                <w:rFonts w:hint="eastAsia"/>
                <w:b/>
                <w:szCs w:val="21"/>
              </w:rPr>
              <w:t>内容及说明</w:t>
            </w:r>
          </w:p>
        </w:tc>
        <w:tc>
          <w:tcPr>
            <w:tcW w:w="1411" w:type="dxa"/>
            <w:vAlign w:val="center"/>
          </w:tcPr>
          <w:p w:rsidR="00186844" w:rsidRDefault="00B81518">
            <w:pPr>
              <w:jc w:val="center"/>
              <w:rPr>
                <w:b/>
                <w:szCs w:val="21"/>
              </w:rPr>
            </w:pPr>
            <w:r>
              <w:rPr>
                <w:rFonts w:hint="eastAsia"/>
                <w:b/>
                <w:szCs w:val="21"/>
              </w:rPr>
              <w:t>备注</w:t>
            </w:r>
          </w:p>
        </w:tc>
      </w:tr>
      <w:tr w:rsidR="00186844">
        <w:trPr>
          <w:cantSplit/>
          <w:trHeight w:val="20"/>
          <w:jc w:val="center"/>
        </w:trPr>
        <w:tc>
          <w:tcPr>
            <w:tcW w:w="735" w:type="dxa"/>
            <w:vAlign w:val="center"/>
          </w:tcPr>
          <w:p w:rsidR="00186844" w:rsidRDefault="00B81518">
            <w:pPr>
              <w:jc w:val="center"/>
              <w:rPr>
                <w:b/>
                <w:szCs w:val="21"/>
              </w:rPr>
            </w:pPr>
            <w:r>
              <w:rPr>
                <w:rFonts w:hint="eastAsia"/>
                <w:b/>
                <w:szCs w:val="21"/>
              </w:rPr>
              <w:t>一</w:t>
            </w:r>
          </w:p>
        </w:tc>
        <w:tc>
          <w:tcPr>
            <w:tcW w:w="6991" w:type="dxa"/>
            <w:gridSpan w:val="3"/>
          </w:tcPr>
          <w:p w:rsidR="00186844" w:rsidRDefault="00B81518">
            <w:pPr>
              <w:rPr>
                <w:b/>
                <w:szCs w:val="21"/>
              </w:rPr>
            </w:pPr>
            <w:r>
              <w:rPr>
                <w:rFonts w:hint="eastAsia"/>
                <w:b/>
                <w:szCs w:val="21"/>
              </w:rPr>
              <w:t>营业执照</w:t>
            </w:r>
          </w:p>
        </w:tc>
        <w:tc>
          <w:tcPr>
            <w:tcW w:w="1411" w:type="dxa"/>
            <w:vAlign w:val="center"/>
          </w:tcPr>
          <w:p w:rsidR="00186844" w:rsidRDefault="00B81518">
            <w:pPr>
              <w:jc w:val="center"/>
              <w:rPr>
                <w:szCs w:val="21"/>
              </w:rPr>
            </w:pPr>
            <w:r>
              <w:rPr>
                <w:rFonts w:hint="eastAsia"/>
                <w:szCs w:val="21"/>
              </w:rPr>
              <w:t>提供复印件</w:t>
            </w:r>
          </w:p>
        </w:tc>
      </w:tr>
      <w:tr w:rsidR="00186844">
        <w:trPr>
          <w:cantSplit/>
          <w:trHeight w:val="20"/>
          <w:jc w:val="center"/>
        </w:trPr>
        <w:tc>
          <w:tcPr>
            <w:tcW w:w="735" w:type="dxa"/>
            <w:shd w:val="clear" w:color="auto" w:fill="auto"/>
            <w:vAlign w:val="center"/>
          </w:tcPr>
          <w:p w:rsidR="00186844" w:rsidRDefault="00B81518">
            <w:pPr>
              <w:jc w:val="center"/>
              <w:rPr>
                <w:szCs w:val="21"/>
              </w:rPr>
            </w:pPr>
            <w:r>
              <w:rPr>
                <w:rFonts w:hint="eastAsia"/>
                <w:szCs w:val="21"/>
              </w:rPr>
              <w:t>1</w:t>
            </w:r>
          </w:p>
        </w:tc>
        <w:tc>
          <w:tcPr>
            <w:tcW w:w="2477" w:type="dxa"/>
            <w:gridSpan w:val="2"/>
            <w:shd w:val="clear" w:color="auto" w:fill="auto"/>
            <w:vAlign w:val="center"/>
          </w:tcPr>
          <w:p w:rsidR="00186844" w:rsidRDefault="00B81518">
            <w:pPr>
              <w:jc w:val="center"/>
              <w:rPr>
                <w:szCs w:val="21"/>
              </w:rPr>
            </w:pPr>
            <w:r>
              <w:rPr>
                <w:rFonts w:hint="eastAsia"/>
                <w:szCs w:val="21"/>
              </w:rPr>
              <w:t>注册年度及注册编号</w:t>
            </w:r>
          </w:p>
        </w:tc>
        <w:tc>
          <w:tcPr>
            <w:tcW w:w="4514" w:type="dxa"/>
            <w:vAlign w:val="center"/>
          </w:tcPr>
          <w:p w:rsidR="00186844" w:rsidRDefault="00186844">
            <w:pP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shd w:val="clear" w:color="auto" w:fill="auto"/>
            <w:vAlign w:val="center"/>
          </w:tcPr>
          <w:p w:rsidR="00186844" w:rsidRDefault="00B81518">
            <w:pPr>
              <w:jc w:val="center"/>
              <w:rPr>
                <w:szCs w:val="21"/>
              </w:rPr>
            </w:pPr>
            <w:r>
              <w:rPr>
                <w:rFonts w:hint="eastAsia"/>
                <w:szCs w:val="21"/>
              </w:rPr>
              <w:t>2</w:t>
            </w:r>
          </w:p>
        </w:tc>
        <w:tc>
          <w:tcPr>
            <w:tcW w:w="2477" w:type="dxa"/>
            <w:gridSpan w:val="2"/>
            <w:shd w:val="clear" w:color="auto" w:fill="auto"/>
            <w:vAlign w:val="center"/>
          </w:tcPr>
          <w:p w:rsidR="00186844" w:rsidRDefault="00B81518">
            <w:pPr>
              <w:jc w:val="center"/>
              <w:rPr>
                <w:szCs w:val="21"/>
              </w:rPr>
            </w:pPr>
            <w:r>
              <w:rPr>
                <w:rFonts w:hint="eastAsia"/>
                <w:szCs w:val="21"/>
              </w:rPr>
              <w:t>注册资金（万元）</w:t>
            </w:r>
          </w:p>
        </w:tc>
        <w:tc>
          <w:tcPr>
            <w:tcW w:w="4514" w:type="dxa"/>
            <w:vAlign w:val="center"/>
          </w:tcPr>
          <w:p w:rsidR="00186844" w:rsidRDefault="00186844">
            <w:pP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shd w:val="clear" w:color="auto" w:fill="auto"/>
            <w:vAlign w:val="center"/>
          </w:tcPr>
          <w:p w:rsidR="00186844" w:rsidRDefault="00B81518">
            <w:pPr>
              <w:jc w:val="center"/>
              <w:rPr>
                <w:szCs w:val="21"/>
              </w:rPr>
            </w:pPr>
            <w:r>
              <w:rPr>
                <w:rFonts w:hint="eastAsia"/>
                <w:szCs w:val="21"/>
              </w:rPr>
              <w:t>3</w:t>
            </w:r>
          </w:p>
        </w:tc>
        <w:tc>
          <w:tcPr>
            <w:tcW w:w="2477" w:type="dxa"/>
            <w:gridSpan w:val="2"/>
            <w:shd w:val="clear" w:color="auto" w:fill="auto"/>
            <w:vAlign w:val="center"/>
          </w:tcPr>
          <w:p w:rsidR="00186844" w:rsidRDefault="00B81518">
            <w:pPr>
              <w:jc w:val="center"/>
              <w:rPr>
                <w:szCs w:val="21"/>
              </w:rPr>
            </w:pPr>
            <w:r>
              <w:rPr>
                <w:rFonts w:hint="eastAsia"/>
                <w:szCs w:val="21"/>
              </w:rPr>
              <w:t>经营场所</w:t>
            </w:r>
          </w:p>
        </w:tc>
        <w:tc>
          <w:tcPr>
            <w:tcW w:w="4514" w:type="dxa"/>
            <w:vAlign w:val="center"/>
          </w:tcPr>
          <w:p w:rsidR="00186844" w:rsidRDefault="00186844">
            <w:pP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shd w:val="clear" w:color="auto" w:fill="auto"/>
            <w:vAlign w:val="center"/>
          </w:tcPr>
          <w:p w:rsidR="00186844" w:rsidRDefault="00B81518">
            <w:pPr>
              <w:jc w:val="center"/>
              <w:rPr>
                <w:szCs w:val="21"/>
              </w:rPr>
            </w:pPr>
            <w:r>
              <w:rPr>
                <w:rFonts w:hint="eastAsia"/>
                <w:szCs w:val="21"/>
              </w:rPr>
              <w:t>4</w:t>
            </w:r>
          </w:p>
        </w:tc>
        <w:tc>
          <w:tcPr>
            <w:tcW w:w="2477" w:type="dxa"/>
            <w:gridSpan w:val="2"/>
            <w:shd w:val="clear" w:color="auto" w:fill="auto"/>
            <w:vAlign w:val="center"/>
          </w:tcPr>
          <w:p w:rsidR="00186844" w:rsidRDefault="00B81518">
            <w:pPr>
              <w:jc w:val="center"/>
              <w:rPr>
                <w:szCs w:val="21"/>
              </w:rPr>
            </w:pPr>
            <w:r>
              <w:rPr>
                <w:rFonts w:hint="eastAsia"/>
                <w:szCs w:val="21"/>
              </w:rPr>
              <w:t>有效期</w:t>
            </w:r>
          </w:p>
        </w:tc>
        <w:tc>
          <w:tcPr>
            <w:tcW w:w="4514" w:type="dxa"/>
            <w:vAlign w:val="center"/>
          </w:tcPr>
          <w:p w:rsidR="00186844" w:rsidRDefault="00186844">
            <w:pP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szCs w:val="21"/>
              </w:rPr>
            </w:pPr>
            <w:r>
              <w:rPr>
                <w:rFonts w:hint="eastAsia"/>
                <w:szCs w:val="21"/>
              </w:rPr>
              <w:t>二</w:t>
            </w:r>
          </w:p>
        </w:tc>
        <w:tc>
          <w:tcPr>
            <w:tcW w:w="6991" w:type="dxa"/>
            <w:gridSpan w:val="3"/>
            <w:vAlign w:val="center"/>
          </w:tcPr>
          <w:p w:rsidR="00186844" w:rsidRDefault="00B81518">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rsidR="00186844" w:rsidRDefault="00B81518">
            <w:pPr>
              <w:jc w:val="center"/>
              <w:rPr>
                <w:szCs w:val="21"/>
              </w:rPr>
            </w:pPr>
            <w:r>
              <w:rPr>
                <w:rFonts w:hint="eastAsia"/>
                <w:szCs w:val="21"/>
              </w:rPr>
              <w:t>提供复印件</w:t>
            </w:r>
          </w:p>
        </w:tc>
      </w:tr>
      <w:tr w:rsidR="00186844">
        <w:trPr>
          <w:cantSplit/>
          <w:trHeight w:val="20"/>
          <w:jc w:val="center"/>
        </w:trPr>
        <w:tc>
          <w:tcPr>
            <w:tcW w:w="735" w:type="dxa"/>
            <w:vAlign w:val="center"/>
          </w:tcPr>
          <w:p w:rsidR="00186844" w:rsidRDefault="00B81518">
            <w:pPr>
              <w:jc w:val="center"/>
              <w:rPr>
                <w:szCs w:val="21"/>
              </w:rPr>
            </w:pPr>
            <w:r>
              <w:rPr>
                <w:rFonts w:hint="eastAsia"/>
                <w:szCs w:val="21"/>
              </w:rPr>
              <w:t>1</w:t>
            </w:r>
          </w:p>
        </w:tc>
        <w:tc>
          <w:tcPr>
            <w:tcW w:w="2477" w:type="dxa"/>
            <w:gridSpan w:val="2"/>
            <w:vAlign w:val="center"/>
          </w:tcPr>
          <w:p w:rsidR="00186844" w:rsidRDefault="00B81518">
            <w:pPr>
              <w:jc w:val="center"/>
              <w:rPr>
                <w:szCs w:val="21"/>
              </w:rPr>
            </w:pPr>
            <w:r>
              <w:rPr>
                <w:rFonts w:hint="eastAsia"/>
                <w:szCs w:val="21"/>
              </w:rPr>
              <w:t>证书名称</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szCs w:val="21"/>
              </w:rPr>
            </w:pPr>
            <w:r>
              <w:rPr>
                <w:rFonts w:hint="eastAsia"/>
                <w:szCs w:val="21"/>
              </w:rPr>
              <w:t>2</w:t>
            </w:r>
          </w:p>
        </w:tc>
        <w:tc>
          <w:tcPr>
            <w:tcW w:w="2477" w:type="dxa"/>
            <w:gridSpan w:val="2"/>
            <w:vAlign w:val="center"/>
          </w:tcPr>
          <w:p w:rsidR="00186844" w:rsidRDefault="00B81518">
            <w:pPr>
              <w:jc w:val="center"/>
              <w:rPr>
                <w:szCs w:val="21"/>
              </w:rPr>
            </w:pPr>
            <w:r>
              <w:rPr>
                <w:rFonts w:hint="eastAsia"/>
                <w:szCs w:val="21"/>
              </w:rPr>
              <w:t>批准单位</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szCs w:val="21"/>
              </w:rPr>
            </w:pPr>
            <w:r>
              <w:rPr>
                <w:rFonts w:hint="eastAsia"/>
                <w:szCs w:val="21"/>
              </w:rPr>
              <w:t>3</w:t>
            </w:r>
          </w:p>
        </w:tc>
        <w:tc>
          <w:tcPr>
            <w:tcW w:w="2477" w:type="dxa"/>
            <w:gridSpan w:val="2"/>
            <w:vAlign w:val="center"/>
          </w:tcPr>
          <w:p w:rsidR="00186844" w:rsidRDefault="00B81518">
            <w:pPr>
              <w:jc w:val="center"/>
              <w:rPr>
                <w:szCs w:val="21"/>
              </w:rPr>
            </w:pPr>
            <w:r>
              <w:rPr>
                <w:rFonts w:hint="eastAsia"/>
                <w:szCs w:val="21"/>
              </w:rPr>
              <w:t>等级</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szCs w:val="21"/>
              </w:rPr>
            </w:pPr>
            <w:r>
              <w:rPr>
                <w:rFonts w:hint="eastAsia"/>
                <w:szCs w:val="21"/>
              </w:rPr>
              <w:t>4</w:t>
            </w:r>
          </w:p>
        </w:tc>
        <w:tc>
          <w:tcPr>
            <w:tcW w:w="2477" w:type="dxa"/>
            <w:gridSpan w:val="2"/>
            <w:vAlign w:val="center"/>
          </w:tcPr>
          <w:p w:rsidR="00186844" w:rsidRDefault="00B81518">
            <w:pPr>
              <w:jc w:val="center"/>
              <w:rPr>
                <w:szCs w:val="21"/>
              </w:rPr>
            </w:pPr>
            <w:r>
              <w:rPr>
                <w:rFonts w:hint="eastAsia"/>
                <w:szCs w:val="21"/>
              </w:rPr>
              <w:t>批准时间及编号</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szCs w:val="21"/>
              </w:rPr>
            </w:pPr>
            <w:r>
              <w:rPr>
                <w:rFonts w:hint="eastAsia"/>
                <w:szCs w:val="21"/>
              </w:rPr>
              <w:t>5</w:t>
            </w:r>
          </w:p>
        </w:tc>
        <w:tc>
          <w:tcPr>
            <w:tcW w:w="2477" w:type="dxa"/>
            <w:gridSpan w:val="2"/>
            <w:vAlign w:val="center"/>
          </w:tcPr>
          <w:p w:rsidR="00186844" w:rsidRDefault="00B81518">
            <w:pPr>
              <w:jc w:val="center"/>
              <w:rPr>
                <w:szCs w:val="21"/>
              </w:rPr>
            </w:pPr>
            <w:r>
              <w:rPr>
                <w:rFonts w:hint="eastAsia"/>
                <w:szCs w:val="21"/>
              </w:rPr>
              <w:t>有效期</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b/>
                <w:szCs w:val="21"/>
              </w:rPr>
            </w:pPr>
            <w:r>
              <w:rPr>
                <w:rFonts w:hint="eastAsia"/>
                <w:b/>
                <w:szCs w:val="21"/>
              </w:rPr>
              <w:t>三</w:t>
            </w:r>
          </w:p>
        </w:tc>
        <w:tc>
          <w:tcPr>
            <w:tcW w:w="6991" w:type="dxa"/>
            <w:gridSpan w:val="3"/>
            <w:vAlign w:val="center"/>
          </w:tcPr>
          <w:p w:rsidR="00186844" w:rsidRDefault="00B81518">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szCs w:val="21"/>
              </w:rPr>
            </w:pPr>
            <w:r>
              <w:rPr>
                <w:rFonts w:hint="eastAsia"/>
                <w:szCs w:val="21"/>
              </w:rPr>
              <w:t>1</w:t>
            </w:r>
          </w:p>
        </w:tc>
        <w:tc>
          <w:tcPr>
            <w:tcW w:w="2477" w:type="dxa"/>
            <w:gridSpan w:val="2"/>
            <w:vAlign w:val="center"/>
          </w:tcPr>
          <w:p w:rsidR="00186844" w:rsidRDefault="00B81518">
            <w:pPr>
              <w:jc w:val="center"/>
              <w:rPr>
                <w:szCs w:val="21"/>
              </w:rPr>
            </w:pPr>
            <w:r>
              <w:rPr>
                <w:rFonts w:hint="eastAsia"/>
                <w:szCs w:val="21"/>
              </w:rPr>
              <w:t>得奖或评优项目数量</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Merge w:val="restart"/>
            <w:vAlign w:val="center"/>
          </w:tcPr>
          <w:p w:rsidR="00186844" w:rsidRDefault="00B81518">
            <w:pPr>
              <w:jc w:val="center"/>
              <w:rPr>
                <w:szCs w:val="21"/>
              </w:rPr>
            </w:pPr>
            <w:r>
              <w:rPr>
                <w:rFonts w:hint="eastAsia"/>
                <w:szCs w:val="21"/>
              </w:rPr>
              <w:t>2</w:t>
            </w:r>
          </w:p>
        </w:tc>
        <w:tc>
          <w:tcPr>
            <w:tcW w:w="401" w:type="dxa"/>
            <w:vMerge w:val="restart"/>
            <w:vAlign w:val="center"/>
          </w:tcPr>
          <w:p w:rsidR="00186844" w:rsidRDefault="00B81518">
            <w:pPr>
              <w:jc w:val="center"/>
              <w:rPr>
                <w:szCs w:val="21"/>
              </w:rPr>
            </w:pPr>
            <w:r>
              <w:rPr>
                <w:rFonts w:hint="eastAsia"/>
                <w:szCs w:val="21"/>
              </w:rPr>
              <w:t>项目</w:t>
            </w:r>
            <w:r>
              <w:rPr>
                <w:rFonts w:hint="eastAsia"/>
                <w:szCs w:val="21"/>
              </w:rPr>
              <w:t>A</w:t>
            </w:r>
          </w:p>
        </w:tc>
        <w:tc>
          <w:tcPr>
            <w:tcW w:w="2076" w:type="dxa"/>
            <w:vAlign w:val="center"/>
          </w:tcPr>
          <w:p w:rsidR="00186844" w:rsidRDefault="00B81518">
            <w:pPr>
              <w:jc w:val="center"/>
              <w:rPr>
                <w:szCs w:val="21"/>
              </w:rPr>
            </w:pPr>
            <w:r>
              <w:rPr>
                <w:rFonts w:hint="eastAsia"/>
                <w:szCs w:val="21"/>
              </w:rPr>
              <w:t>项目名称</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Merge/>
            <w:vAlign w:val="center"/>
          </w:tcPr>
          <w:p w:rsidR="00186844" w:rsidRDefault="00186844">
            <w:pPr>
              <w:jc w:val="center"/>
              <w:rPr>
                <w:szCs w:val="21"/>
              </w:rPr>
            </w:pPr>
          </w:p>
        </w:tc>
        <w:tc>
          <w:tcPr>
            <w:tcW w:w="401" w:type="dxa"/>
            <w:vMerge/>
            <w:vAlign w:val="center"/>
          </w:tcPr>
          <w:p w:rsidR="00186844" w:rsidRDefault="00186844">
            <w:pPr>
              <w:jc w:val="center"/>
              <w:rPr>
                <w:szCs w:val="21"/>
              </w:rPr>
            </w:pPr>
          </w:p>
        </w:tc>
        <w:tc>
          <w:tcPr>
            <w:tcW w:w="2076" w:type="dxa"/>
            <w:vAlign w:val="center"/>
          </w:tcPr>
          <w:p w:rsidR="00186844" w:rsidRDefault="00B81518">
            <w:pPr>
              <w:jc w:val="center"/>
              <w:rPr>
                <w:szCs w:val="21"/>
              </w:rPr>
            </w:pPr>
            <w:r>
              <w:rPr>
                <w:rFonts w:hint="eastAsia"/>
                <w:szCs w:val="21"/>
              </w:rPr>
              <w:t>奖项名称、等级及颁发单位</w:t>
            </w:r>
          </w:p>
        </w:tc>
        <w:tc>
          <w:tcPr>
            <w:tcW w:w="4514" w:type="dxa"/>
            <w:vAlign w:val="center"/>
          </w:tcPr>
          <w:p w:rsidR="00186844" w:rsidRDefault="00186844">
            <w:pPr>
              <w:jc w:val="center"/>
              <w:rPr>
                <w:szCs w:val="21"/>
              </w:rPr>
            </w:pPr>
          </w:p>
        </w:tc>
        <w:tc>
          <w:tcPr>
            <w:tcW w:w="1411" w:type="dxa"/>
            <w:vAlign w:val="center"/>
          </w:tcPr>
          <w:p w:rsidR="00186844" w:rsidRDefault="00B81518">
            <w:pPr>
              <w:jc w:val="center"/>
              <w:rPr>
                <w:szCs w:val="21"/>
              </w:rPr>
            </w:pPr>
            <w:r>
              <w:rPr>
                <w:rFonts w:hint="eastAsia"/>
                <w:szCs w:val="21"/>
              </w:rPr>
              <w:t>提供奖项复印件</w:t>
            </w:r>
          </w:p>
        </w:tc>
      </w:tr>
      <w:tr w:rsidR="00186844">
        <w:trPr>
          <w:cantSplit/>
          <w:trHeight w:val="20"/>
          <w:jc w:val="center"/>
        </w:trPr>
        <w:tc>
          <w:tcPr>
            <w:tcW w:w="735" w:type="dxa"/>
            <w:vMerge/>
            <w:vAlign w:val="center"/>
          </w:tcPr>
          <w:p w:rsidR="00186844" w:rsidRDefault="00186844">
            <w:pPr>
              <w:jc w:val="center"/>
              <w:rPr>
                <w:szCs w:val="21"/>
              </w:rPr>
            </w:pPr>
          </w:p>
        </w:tc>
        <w:tc>
          <w:tcPr>
            <w:tcW w:w="401" w:type="dxa"/>
            <w:vMerge/>
            <w:vAlign w:val="center"/>
          </w:tcPr>
          <w:p w:rsidR="00186844" w:rsidRDefault="00186844">
            <w:pPr>
              <w:jc w:val="center"/>
              <w:rPr>
                <w:szCs w:val="21"/>
              </w:rPr>
            </w:pPr>
          </w:p>
        </w:tc>
        <w:tc>
          <w:tcPr>
            <w:tcW w:w="2076" w:type="dxa"/>
            <w:vAlign w:val="center"/>
          </w:tcPr>
          <w:p w:rsidR="00186844" w:rsidRDefault="00B81518">
            <w:pPr>
              <w:jc w:val="center"/>
              <w:rPr>
                <w:szCs w:val="21"/>
              </w:rPr>
            </w:pPr>
            <w:r>
              <w:rPr>
                <w:rFonts w:hint="eastAsia"/>
                <w:szCs w:val="21"/>
              </w:rPr>
              <w:t>项目规模及性质的简要说明</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Merge w:val="restart"/>
            <w:vAlign w:val="center"/>
          </w:tcPr>
          <w:p w:rsidR="00186844" w:rsidRDefault="00B81518">
            <w:pPr>
              <w:jc w:val="center"/>
              <w:rPr>
                <w:szCs w:val="21"/>
              </w:rPr>
            </w:pPr>
            <w:r>
              <w:rPr>
                <w:rFonts w:hint="eastAsia"/>
                <w:szCs w:val="21"/>
              </w:rPr>
              <w:t>3</w:t>
            </w:r>
          </w:p>
        </w:tc>
        <w:tc>
          <w:tcPr>
            <w:tcW w:w="401" w:type="dxa"/>
            <w:vMerge w:val="restart"/>
            <w:vAlign w:val="center"/>
          </w:tcPr>
          <w:p w:rsidR="00186844" w:rsidRDefault="00B81518">
            <w:pPr>
              <w:jc w:val="center"/>
              <w:rPr>
                <w:szCs w:val="21"/>
              </w:rPr>
            </w:pPr>
            <w:r>
              <w:rPr>
                <w:rFonts w:hint="eastAsia"/>
                <w:szCs w:val="21"/>
              </w:rPr>
              <w:t>项目</w:t>
            </w:r>
            <w:r>
              <w:rPr>
                <w:rFonts w:hint="eastAsia"/>
                <w:szCs w:val="21"/>
              </w:rPr>
              <w:t>B</w:t>
            </w:r>
          </w:p>
        </w:tc>
        <w:tc>
          <w:tcPr>
            <w:tcW w:w="2076" w:type="dxa"/>
            <w:vAlign w:val="center"/>
          </w:tcPr>
          <w:p w:rsidR="00186844" w:rsidRDefault="00B81518">
            <w:pPr>
              <w:jc w:val="center"/>
              <w:rPr>
                <w:szCs w:val="21"/>
              </w:rPr>
            </w:pPr>
            <w:r>
              <w:rPr>
                <w:rFonts w:hint="eastAsia"/>
                <w:szCs w:val="21"/>
              </w:rPr>
              <w:t>项目名称</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Merge/>
            <w:vAlign w:val="center"/>
          </w:tcPr>
          <w:p w:rsidR="00186844" w:rsidRDefault="00186844">
            <w:pPr>
              <w:jc w:val="center"/>
              <w:rPr>
                <w:szCs w:val="21"/>
              </w:rPr>
            </w:pPr>
          </w:p>
        </w:tc>
        <w:tc>
          <w:tcPr>
            <w:tcW w:w="401" w:type="dxa"/>
            <w:vMerge/>
            <w:vAlign w:val="center"/>
          </w:tcPr>
          <w:p w:rsidR="00186844" w:rsidRDefault="00186844">
            <w:pPr>
              <w:jc w:val="center"/>
              <w:rPr>
                <w:szCs w:val="21"/>
              </w:rPr>
            </w:pPr>
          </w:p>
        </w:tc>
        <w:tc>
          <w:tcPr>
            <w:tcW w:w="2076" w:type="dxa"/>
            <w:vAlign w:val="center"/>
          </w:tcPr>
          <w:p w:rsidR="00186844" w:rsidRDefault="00B81518">
            <w:pPr>
              <w:jc w:val="center"/>
              <w:rPr>
                <w:szCs w:val="21"/>
              </w:rPr>
            </w:pPr>
            <w:r>
              <w:rPr>
                <w:rFonts w:hint="eastAsia"/>
                <w:szCs w:val="21"/>
              </w:rPr>
              <w:t>奖项名称、等级及颁发单位</w:t>
            </w:r>
          </w:p>
        </w:tc>
        <w:tc>
          <w:tcPr>
            <w:tcW w:w="4514" w:type="dxa"/>
            <w:vAlign w:val="center"/>
          </w:tcPr>
          <w:p w:rsidR="00186844" w:rsidRDefault="00186844">
            <w:pPr>
              <w:jc w:val="center"/>
              <w:rPr>
                <w:szCs w:val="21"/>
              </w:rPr>
            </w:pPr>
          </w:p>
        </w:tc>
        <w:tc>
          <w:tcPr>
            <w:tcW w:w="1411" w:type="dxa"/>
            <w:vAlign w:val="center"/>
          </w:tcPr>
          <w:p w:rsidR="00186844" w:rsidRDefault="00B81518">
            <w:pPr>
              <w:jc w:val="center"/>
              <w:rPr>
                <w:szCs w:val="21"/>
              </w:rPr>
            </w:pPr>
            <w:r>
              <w:rPr>
                <w:rFonts w:hint="eastAsia"/>
                <w:szCs w:val="21"/>
              </w:rPr>
              <w:t>提供奖项复印件</w:t>
            </w:r>
          </w:p>
        </w:tc>
      </w:tr>
      <w:tr w:rsidR="00186844">
        <w:trPr>
          <w:cantSplit/>
          <w:trHeight w:val="20"/>
          <w:jc w:val="center"/>
        </w:trPr>
        <w:tc>
          <w:tcPr>
            <w:tcW w:w="735" w:type="dxa"/>
            <w:vMerge/>
            <w:vAlign w:val="center"/>
          </w:tcPr>
          <w:p w:rsidR="00186844" w:rsidRDefault="00186844">
            <w:pPr>
              <w:jc w:val="center"/>
              <w:rPr>
                <w:szCs w:val="21"/>
              </w:rPr>
            </w:pPr>
          </w:p>
        </w:tc>
        <w:tc>
          <w:tcPr>
            <w:tcW w:w="401" w:type="dxa"/>
            <w:vMerge/>
            <w:vAlign w:val="center"/>
          </w:tcPr>
          <w:p w:rsidR="00186844" w:rsidRDefault="00186844">
            <w:pPr>
              <w:jc w:val="center"/>
              <w:rPr>
                <w:szCs w:val="21"/>
              </w:rPr>
            </w:pPr>
          </w:p>
        </w:tc>
        <w:tc>
          <w:tcPr>
            <w:tcW w:w="2076" w:type="dxa"/>
            <w:vAlign w:val="center"/>
          </w:tcPr>
          <w:p w:rsidR="00186844" w:rsidRDefault="00B81518">
            <w:pPr>
              <w:jc w:val="center"/>
              <w:rPr>
                <w:szCs w:val="21"/>
              </w:rPr>
            </w:pPr>
            <w:r>
              <w:rPr>
                <w:rFonts w:hint="eastAsia"/>
                <w:szCs w:val="21"/>
              </w:rPr>
              <w:t>项目规模及性质的简要说明</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szCs w:val="21"/>
              </w:rPr>
            </w:pPr>
            <w:r>
              <w:rPr>
                <w:rFonts w:hint="eastAsia"/>
                <w:b/>
                <w:szCs w:val="21"/>
              </w:rPr>
              <w:t>四</w:t>
            </w:r>
          </w:p>
        </w:tc>
        <w:tc>
          <w:tcPr>
            <w:tcW w:w="6991" w:type="dxa"/>
            <w:gridSpan w:val="3"/>
            <w:vAlign w:val="center"/>
          </w:tcPr>
          <w:p w:rsidR="00186844" w:rsidRDefault="00B81518">
            <w:pPr>
              <w:rPr>
                <w:b/>
                <w:szCs w:val="21"/>
              </w:rPr>
            </w:pPr>
            <w:r>
              <w:rPr>
                <w:rFonts w:hint="eastAsia"/>
                <w:b/>
                <w:szCs w:val="21"/>
              </w:rPr>
              <w:t>企业技术力量</w:t>
            </w: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szCs w:val="21"/>
              </w:rPr>
            </w:pPr>
            <w:r>
              <w:rPr>
                <w:rFonts w:hint="eastAsia"/>
                <w:szCs w:val="21"/>
              </w:rPr>
              <w:t>1</w:t>
            </w:r>
          </w:p>
        </w:tc>
        <w:tc>
          <w:tcPr>
            <w:tcW w:w="2477" w:type="dxa"/>
            <w:gridSpan w:val="2"/>
            <w:vAlign w:val="center"/>
          </w:tcPr>
          <w:p w:rsidR="00186844" w:rsidRDefault="00B81518">
            <w:pPr>
              <w:jc w:val="center"/>
              <w:rPr>
                <w:szCs w:val="21"/>
              </w:rPr>
            </w:pPr>
            <w:r>
              <w:rPr>
                <w:rFonts w:hint="eastAsia"/>
                <w:szCs w:val="21"/>
              </w:rPr>
              <w:t>企业技术人员构成情况</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szCs w:val="21"/>
              </w:rPr>
            </w:pPr>
            <w:r>
              <w:rPr>
                <w:rFonts w:hint="eastAsia"/>
                <w:szCs w:val="21"/>
              </w:rPr>
              <w:t>2</w:t>
            </w:r>
          </w:p>
        </w:tc>
        <w:tc>
          <w:tcPr>
            <w:tcW w:w="2477" w:type="dxa"/>
            <w:gridSpan w:val="2"/>
            <w:vAlign w:val="center"/>
          </w:tcPr>
          <w:p w:rsidR="00186844" w:rsidRDefault="00B81518">
            <w:pPr>
              <w:jc w:val="center"/>
              <w:rPr>
                <w:szCs w:val="21"/>
              </w:rPr>
            </w:pPr>
            <w:r>
              <w:rPr>
                <w:rFonts w:hint="eastAsia"/>
                <w:szCs w:val="21"/>
              </w:rPr>
              <w:t>企业专业设施、设备情况</w:t>
            </w: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szCs w:val="21"/>
              </w:rPr>
            </w:pPr>
            <w:r>
              <w:rPr>
                <w:rFonts w:hint="eastAsia"/>
                <w:szCs w:val="21"/>
              </w:rPr>
              <w:t>3</w:t>
            </w:r>
          </w:p>
        </w:tc>
        <w:tc>
          <w:tcPr>
            <w:tcW w:w="2477" w:type="dxa"/>
            <w:gridSpan w:val="2"/>
            <w:vAlign w:val="center"/>
          </w:tcPr>
          <w:p w:rsidR="00186844" w:rsidRDefault="00186844">
            <w:pPr>
              <w:jc w:val="center"/>
              <w:rPr>
                <w:szCs w:val="21"/>
              </w:rPr>
            </w:pP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b/>
                <w:szCs w:val="21"/>
              </w:rPr>
            </w:pPr>
            <w:r>
              <w:rPr>
                <w:rFonts w:hint="eastAsia"/>
                <w:b/>
                <w:szCs w:val="21"/>
              </w:rPr>
              <w:t>五</w:t>
            </w:r>
          </w:p>
        </w:tc>
        <w:tc>
          <w:tcPr>
            <w:tcW w:w="6991" w:type="dxa"/>
            <w:gridSpan w:val="3"/>
            <w:vAlign w:val="center"/>
          </w:tcPr>
          <w:p w:rsidR="00186844" w:rsidRDefault="00B81518">
            <w:pPr>
              <w:rPr>
                <w:b/>
                <w:szCs w:val="21"/>
              </w:rPr>
            </w:pPr>
            <w:r>
              <w:rPr>
                <w:rFonts w:hint="eastAsia"/>
                <w:b/>
                <w:szCs w:val="21"/>
              </w:rPr>
              <w:t>其他</w:t>
            </w:r>
            <w:r>
              <w:rPr>
                <w:rFonts w:hint="eastAsia"/>
                <w:szCs w:val="21"/>
              </w:rPr>
              <w:t>（投标人认为需补充的其他说明）</w:t>
            </w:r>
          </w:p>
        </w:tc>
        <w:tc>
          <w:tcPr>
            <w:tcW w:w="1411" w:type="dxa"/>
            <w:vAlign w:val="center"/>
          </w:tcPr>
          <w:p w:rsidR="00186844" w:rsidRDefault="00186844">
            <w:pPr>
              <w:jc w:val="center"/>
              <w:rPr>
                <w:szCs w:val="21"/>
              </w:rPr>
            </w:pPr>
          </w:p>
        </w:tc>
      </w:tr>
      <w:tr w:rsidR="00186844">
        <w:trPr>
          <w:cantSplit/>
          <w:trHeight w:val="20"/>
          <w:jc w:val="center"/>
        </w:trPr>
        <w:tc>
          <w:tcPr>
            <w:tcW w:w="735" w:type="dxa"/>
            <w:vAlign w:val="center"/>
          </w:tcPr>
          <w:p w:rsidR="00186844" w:rsidRDefault="00B81518">
            <w:pPr>
              <w:jc w:val="center"/>
              <w:rPr>
                <w:szCs w:val="21"/>
              </w:rPr>
            </w:pPr>
            <w:r>
              <w:rPr>
                <w:rFonts w:hint="eastAsia"/>
                <w:szCs w:val="21"/>
              </w:rPr>
              <w:t>1</w:t>
            </w:r>
          </w:p>
        </w:tc>
        <w:tc>
          <w:tcPr>
            <w:tcW w:w="2477" w:type="dxa"/>
            <w:gridSpan w:val="2"/>
            <w:vAlign w:val="center"/>
          </w:tcPr>
          <w:p w:rsidR="00186844" w:rsidRDefault="00186844">
            <w:pPr>
              <w:jc w:val="center"/>
              <w:rPr>
                <w:szCs w:val="21"/>
              </w:rPr>
            </w:pPr>
          </w:p>
        </w:tc>
        <w:tc>
          <w:tcPr>
            <w:tcW w:w="4514" w:type="dxa"/>
            <w:vAlign w:val="center"/>
          </w:tcPr>
          <w:p w:rsidR="00186844" w:rsidRDefault="00186844">
            <w:pPr>
              <w:jc w:val="center"/>
              <w:rPr>
                <w:szCs w:val="21"/>
              </w:rPr>
            </w:pPr>
          </w:p>
        </w:tc>
        <w:tc>
          <w:tcPr>
            <w:tcW w:w="1411" w:type="dxa"/>
            <w:vAlign w:val="center"/>
          </w:tcPr>
          <w:p w:rsidR="00186844" w:rsidRDefault="00186844">
            <w:pPr>
              <w:jc w:val="center"/>
              <w:rPr>
                <w:szCs w:val="21"/>
              </w:rPr>
            </w:pPr>
          </w:p>
        </w:tc>
      </w:tr>
    </w:tbl>
    <w:p w:rsidR="00186844" w:rsidRDefault="00B81518">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rsidR="00186844" w:rsidRDefault="00B81518">
      <w:pPr>
        <w:ind w:firstLine="420"/>
        <w:rPr>
          <w:b/>
          <w:bCs/>
        </w:rPr>
      </w:pPr>
      <w:r>
        <w:rPr>
          <w:rFonts w:hint="eastAsia"/>
          <w:b/>
          <w:bCs/>
        </w:rPr>
        <w:t>2</w:t>
      </w:r>
      <w:r>
        <w:rPr>
          <w:rFonts w:hint="eastAsia"/>
          <w:b/>
          <w:bCs/>
        </w:rPr>
        <w:t>、有关资质和获奖情况需提供证书复印件，原件备查。</w:t>
      </w:r>
    </w:p>
    <w:p w:rsidR="00186844" w:rsidRDefault="00186844">
      <w:pPr>
        <w:rPr>
          <w:b/>
          <w:bCs/>
        </w:rPr>
      </w:pPr>
    </w:p>
    <w:p w:rsidR="00186844" w:rsidRDefault="00186844">
      <w:pPr>
        <w:rPr>
          <w:b/>
          <w:bCs/>
        </w:rPr>
      </w:pPr>
    </w:p>
    <w:p w:rsidR="00186844" w:rsidRDefault="00B81518">
      <w:pPr>
        <w:rPr>
          <w:b/>
          <w:bCs/>
        </w:rPr>
      </w:pPr>
      <w:r>
        <w:rPr>
          <w:b/>
          <w:bCs/>
        </w:rPr>
        <w:br w:type="page"/>
      </w:r>
    </w:p>
    <w:p w:rsidR="00186844" w:rsidRDefault="00B81518">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rsidR="00186844" w:rsidRDefault="00B81518">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rsidR="00186844" w:rsidRDefault="00B81518">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rsidR="00186844" w:rsidRDefault="00B81518">
      <w:pPr>
        <w:pStyle w:val="a1"/>
        <w:spacing w:line="360" w:lineRule="auto"/>
        <w:rPr>
          <w:szCs w:val="21"/>
        </w:rPr>
      </w:pPr>
      <w:r>
        <w:rPr>
          <w:rFonts w:hint="eastAsia"/>
          <w:szCs w:val="21"/>
        </w:rPr>
        <w:t>代理人无转委托权，特此委托。</w:t>
      </w:r>
    </w:p>
    <w:p w:rsidR="00186844" w:rsidRDefault="00186844">
      <w:pPr>
        <w:rPr>
          <w:szCs w:val="21"/>
        </w:rPr>
      </w:pPr>
    </w:p>
    <w:p w:rsidR="00186844" w:rsidRDefault="00B81518">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rsidR="00186844" w:rsidRDefault="00B81518">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rsidR="00186844" w:rsidRDefault="00B81518">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rsidR="00186844" w:rsidRDefault="00B81518">
      <w:pPr>
        <w:spacing w:line="360" w:lineRule="auto"/>
        <w:ind w:leftChars="257" w:left="540"/>
        <w:rPr>
          <w:szCs w:val="21"/>
        </w:rPr>
      </w:pPr>
      <w:r>
        <w:rPr>
          <w:rFonts w:hint="eastAsia"/>
          <w:szCs w:val="21"/>
        </w:rPr>
        <w:t>投标人：</w:t>
      </w:r>
      <w:r>
        <w:rPr>
          <w:rFonts w:hint="eastAsia"/>
          <w:szCs w:val="21"/>
          <w:u w:val="single"/>
        </w:rPr>
        <w:t xml:space="preserve">                                         </w:t>
      </w:r>
    </w:p>
    <w:p w:rsidR="00186844" w:rsidRDefault="00B81518">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rsidR="00186844" w:rsidRDefault="00B81518">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rsidR="00186844" w:rsidRDefault="00B81518">
      <w:pPr>
        <w:ind w:firstLine="420"/>
        <w:rPr>
          <w:b/>
          <w:bCs/>
        </w:rPr>
      </w:pPr>
      <w:r>
        <w:rPr>
          <w:szCs w:val="21"/>
        </w:rPr>
        <w:br w:type="page"/>
      </w:r>
    </w:p>
    <w:p w:rsidR="00186844" w:rsidRDefault="00B81518">
      <w:pPr>
        <w:pStyle w:val="30"/>
        <w:jc w:val="center"/>
        <w:rPr>
          <w:rFonts w:ascii="黑体" w:eastAsia="黑体"/>
          <w:b w:val="0"/>
          <w:kern w:val="0"/>
          <w:sz w:val="24"/>
        </w:rPr>
      </w:pPr>
      <w:bookmarkStart w:id="29" w:name="_Toc100052461"/>
      <w:bookmarkStart w:id="30" w:name="_Toc101074892"/>
      <w:r>
        <w:rPr>
          <w:rFonts w:ascii="黑体" w:eastAsia="黑体" w:hint="eastAsia"/>
          <w:b w:val="0"/>
          <w:kern w:val="0"/>
          <w:sz w:val="24"/>
        </w:rPr>
        <w:lastRenderedPageBreak/>
        <w:t>二、</w:t>
      </w:r>
      <w:bookmarkEnd w:id="29"/>
      <w:bookmarkEnd w:id="30"/>
      <w:r>
        <w:rPr>
          <w:rFonts w:ascii="黑体" w:eastAsia="黑体" w:hint="eastAsia"/>
          <w:b w:val="0"/>
          <w:kern w:val="0"/>
          <w:sz w:val="24"/>
        </w:rPr>
        <w:t>工程量清单报价格式</w:t>
      </w:r>
    </w:p>
    <w:p w:rsidR="00186844" w:rsidRDefault="00B81518">
      <w:pPr>
        <w:wordWrap w:val="0"/>
        <w:jc w:val="center"/>
        <w:rPr>
          <w:rFonts w:ascii="华文新魏" w:eastAsia="华文新魏" w:hAnsi="华文新魏"/>
          <w:b/>
          <w:sz w:val="48"/>
          <w:szCs w:val="48"/>
        </w:rPr>
      </w:pPr>
      <w:bookmarkStart w:id="31" w:name="_Toc71860051"/>
      <w:bookmarkStart w:id="32" w:name="_Toc84303613"/>
      <w:bookmarkStart w:id="33" w:name="_Toc71860049"/>
      <w:bookmarkStart w:id="34" w:name="_Toc100052462"/>
      <w:bookmarkStart w:id="35" w:name="_Toc101074893"/>
      <w:bookmarkStart w:id="36" w:name="_Toc69878058"/>
      <w:bookmarkStart w:id="37" w:name="_Toc45964657"/>
      <w:bookmarkStart w:id="38" w:name="_Toc73521716"/>
      <w:bookmarkStart w:id="39" w:name="_Toc100052479"/>
      <w:bookmarkStart w:id="40" w:name="_Toc101074909"/>
      <w:bookmarkStart w:id="41" w:name="_Toc73518192"/>
      <w:bookmarkStart w:id="42" w:name="_Toc73521628"/>
      <w:bookmarkStart w:id="43" w:name="_Toc73517714"/>
      <w:bookmarkStart w:id="44" w:name="_Toc71860066"/>
      <w:bookmarkStart w:id="45" w:name="_Toc60631689"/>
      <w:r>
        <w:rPr>
          <w:rFonts w:ascii="华文新魏" w:eastAsia="华文新魏" w:hAnsi="华文新魏"/>
          <w:b/>
          <w:sz w:val="48"/>
          <w:szCs w:val="48"/>
        </w:rPr>
        <w:t>单位工程费汇总表</w:t>
      </w:r>
    </w:p>
    <w:p w:rsidR="00186844" w:rsidRDefault="00186844">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186844">
        <w:trPr>
          <w:trHeight w:val="409"/>
        </w:trPr>
        <w:tc>
          <w:tcPr>
            <w:tcW w:w="6039" w:type="dxa"/>
            <w:gridSpan w:val="2"/>
            <w:tcBorders>
              <w:top w:val="nil"/>
              <w:left w:val="nil"/>
              <w:bottom w:val="nil"/>
              <w:right w:val="nil"/>
            </w:tcBorders>
            <w:tcMar>
              <w:left w:w="15" w:type="dxa"/>
              <w:right w:w="15" w:type="dxa"/>
            </w:tcMar>
            <w:vAlign w:val="center"/>
          </w:tcPr>
          <w:p w:rsidR="00186844" w:rsidRDefault="00B81518">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rsidR="00186844" w:rsidRDefault="00B81518">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186844">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jc w:val="right"/>
              <w:rPr>
                <w:rFonts w:ascii="宋体" w:eastAsia="Arial" w:hAnsi="Arial"/>
                <w:sz w:val="18"/>
                <w:szCs w:val="18"/>
              </w:rPr>
            </w:pPr>
            <w:r>
              <w:rPr>
                <w:rFonts w:ascii="Calibri" w:hAnsi="宋体"/>
                <w:sz w:val="18"/>
                <w:szCs w:val="18"/>
              </w:rPr>
              <w:t xml:space="preserve">　</w:t>
            </w: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hAnsi="宋体"/>
                <w:color w:val="FF0000"/>
                <w:sz w:val="18"/>
                <w:szCs w:val="18"/>
              </w:rPr>
              <w:t>0</w:t>
            </w: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186844">
            <w:pPr>
              <w:wordWrap w:val="0"/>
              <w:jc w:val="center"/>
              <w:rPr>
                <w:rFonts w:ascii="宋体" w:eastAsia="Arial" w:hAnsi="Arial"/>
                <w:sz w:val="18"/>
                <w:szCs w:val="18"/>
              </w:rPr>
            </w:pP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hAnsi="宋体"/>
                <w:color w:val="FF0000"/>
                <w:sz w:val="18"/>
                <w:szCs w:val="18"/>
              </w:rPr>
              <w:t>0</w:t>
            </w: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jc w:val="right"/>
              <w:rPr>
                <w:rFonts w:ascii="宋体" w:eastAsia="Arial" w:hAnsi="Arial"/>
                <w:sz w:val="18"/>
                <w:szCs w:val="18"/>
              </w:rPr>
            </w:pPr>
            <w:r>
              <w:rPr>
                <w:rFonts w:ascii="Calibri" w:hAnsi="宋体"/>
                <w:sz w:val="18"/>
                <w:szCs w:val="18"/>
              </w:rPr>
              <w:t xml:space="preserve">　</w:t>
            </w: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jc w:val="right"/>
              <w:rPr>
                <w:rFonts w:ascii="宋体" w:eastAsia="Arial" w:hAnsi="Arial"/>
                <w:sz w:val="18"/>
                <w:szCs w:val="18"/>
              </w:rPr>
            </w:pPr>
            <w:r>
              <w:rPr>
                <w:rFonts w:ascii="Calibri" w:hAnsi="宋体"/>
                <w:sz w:val="18"/>
                <w:szCs w:val="18"/>
              </w:rPr>
              <w:t xml:space="preserve">　</w:t>
            </w: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jc w:val="right"/>
              <w:rPr>
                <w:rFonts w:ascii="宋体" w:eastAsia="Arial" w:hAnsi="Arial"/>
                <w:sz w:val="18"/>
                <w:szCs w:val="18"/>
              </w:rPr>
            </w:pPr>
            <w:r>
              <w:rPr>
                <w:rFonts w:ascii="Calibri" w:hAnsi="宋体"/>
                <w:sz w:val="18"/>
                <w:szCs w:val="18"/>
              </w:rPr>
              <w:t xml:space="preserve">　</w:t>
            </w: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186844">
            <w:pPr>
              <w:wordWrap w:val="0"/>
              <w:jc w:val="right"/>
              <w:rPr>
                <w:rFonts w:ascii="Calibri" w:hAnsi="宋体"/>
                <w:sz w:val="18"/>
                <w:szCs w:val="18"/>
              </w:rPr>
            </w:pP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186844">
            <w:pPr>
              <w:wordWrap w:val="0"/>
              <w:jc w:val="right"/>
              <w:rPr>
                <w:rFonts w:ascii="Calibri" w:hAnsi="宋体"/>
                <w:sz w:val="18"/>
                <w:szCs w:val="18"/>
              </w:rPr>
            </w:pP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jc w:val="right"/>
              <w:rPr>
                <w:rFonts w:ascii="宋体" w:eastAsia="Arial" w:hAnsi="Arial"/>
                <w:sz w:val="18"/>
                <w:szCs w:val="18"/>
              </w:rPr>
            </w:pPr>
            <w:r>
              <w:rPr>
                <w:rFonts w:ascii="Calibri" w:hAnsi="宋体"/>
                <w:sz w:val="18"/>
                <w:szCs w:val="18"/>
              </w:rPr>
              <w:t xml:space="preserve">　</w:t>
            </w: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jc w:val="right"/>
              <w:rPr>
                <w:rFonts w:ascii="宋体" w:eastAsia="Arial" w:hAnsi="Arial"/>
                <w:sz w:val="18"/>
                <w:szCs w:val="18"/>
              </w:rPr>
            </w:pPr>
            <w:r>
              <w:rPr>
                <w:rFonts w:ascii="Calibri" w:hAnsi="宋体"/>
                <w:sz w:val="18"/>
                <w:szCs w:val="18"/>
              </w:rPr>
              <w:t xml:space="preserve">　</w:t>
            </w:r>
          </w:p>
        </w:tc>
      </w:tr>
      <w:tr w:rsidR="00186844">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jc w:val="right"/>
              <w:rPr>
                <w:rFonts w:ascii="宋体" w:eastAsia="Arial" w:hAnsi="Arial"/>
                <w:sz w:val="18"/>
                <w:szCs w:val="18"/>
              </w:rPr>
            </w:pPr>
            <w:r>
              <w:rPr>
                <w:rFonts w:ascii="Calibri" w:hAnsi="宋体"/>
                <w:sz w:val="18"/>
                <w:szCs w:val="18"/>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18684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18684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186844">
            <w:pPr>
              <w:wordWrap w:val="0"/>
              <w:rPr>
                <w:rFonts w:ascii="Calibri" w:eastAsia="Arial" w:hAnsi="Arial"/>
                <w:sz w:val="20"/>
                <w:szCs w:val="20"/>
              </w:rPr>
            </w:pP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18684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18684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186844">
            <w:pPr>
              <w:wordWrap w:val="0"/>
              <w:rPr>
                <w:rFonts w:ascii="Calibri" w:eastAsia="Arial" w:hAnsi="Arial"/>
                <w:sz w:val="20"/>
                <w:szCs w:val="20"/>
              </w:rPr>
            </w:pP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r>
      <w:tr w:rsidR="00186844">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eastAsia="Arial" w:hAnsi="Arial"/>
                <w:sz w:val="20"/>
                <w:szCs w:val="20"/>
              </w:rPr>
              <w:t xml:space="preserve"> </w:t>
            </w:r>
          </w:p>
        </w:tc>
      </w:tr>
      <w:tr w:rsidR="00186844">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186844" w:rsidRDefault="00B8151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rsidR="00186844" w:rsidRDefault="00B81518">
            <w:pPr>
              <w:wordWrap w:val="0"/>
              <w:jc w:val="right"/>
              <w:rPr>
                <w:rFonts w:ascii="宋体" w:eastAsia="Arial" w:hAnsi="Arial"/>
                <w:sz w:val="18"/>
                <w:szCs w:val="18"/>
              </w:rPr>
            </w:pPr>
            <w:r>
              <w:rPr>
                <w:rFonts w:ascii="Calibri" w:hAnsi="宋体"/>
                <w:sz w:val="18"/>
                <w:szCs w:val="18"/>
              </w:rPr>
              <w:t xml:space="preserve">　</w:t>
            </w:r>
          </w:p>
        </w:tc>
      </w:tr>
    </w:tbl>
    <w:p w:rsidR="00186844" w:rsidRDefault="00B81518">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rsidR="00186844" w:rsidRDefault="00B81518">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rsidR="00186844" w:rsidRDefault="00186844">
      <w:pPr>
        <w:wordWrap w:val="0"/>
        <w:spacing w:line="360" w:lineRule="auto"/>
        <w:jc w:val="left"/>
        <w:rPr>
          <w:color w:val="FF0000"/>
          <w:sz w:val="30"/>
          <w:szCs w:val="30"/>
        </w:rPr>
      </w:pPr>
    </w:p>
    <w:p w:rsidR="00186844" w:rsidRDefault="00B81518">
      <w:pPr>
        <w:wordWrap w:val="0"/>
        <w:jc w:val="left"/>
        <w:rPr>
          <w:rFonts w:ascii="Calibri" w:hAnsi="宋体"/>
          <w:sz w:val="30"/>
          <w:szCs w:val="30"/>
        </w:rPr>
      </w:pPr>
      <w:r>
        <w:br w:type="page"/>
      </w:r>
    </w:p>
    <w:p w:rsidR="00186844" w:rsidRDefault="00B81518">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8684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rsidR="00186844" w:rsidRDefault="00B81518">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186844" w:rsidRDefault="00B81518">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186844" w:rsidRDefault="00B81518">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186844" w:rsidRDefault="00B81518">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186844" w:rsidRDefault="00B81518">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186844" w:rsidRDefault="00B81518">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rsidR="00186844" w:rsidRDefault="00B81518">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186844">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186844" w:rsidRDefault="0018684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186844" w:rsidRDefault="0018684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186844" w:rsidRDefault="0018684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186844" w:rsidRDefault="0018684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186844" w:rsidRDefault="0018684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186844" w:rsidRDefault="00186844"/>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rsidR="00186844" w:rsidRDefault="00B81518">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rsidR="00186844" w:rsidRDefault="00B81518">
            <w:pPr>
              <w:wordWrap w:val="0"/>
              <w:jc w:val="center"/>
              <w:rPr>
                <w:rFonts w:ascii="宋体" w:hAnsi="宋体"/>
                <w:color w:val="000000"/>
                <w:sz w:val="20"/>
                <w:szCs w:val="20"/>
              </w:rPr>
            </w:pPr>
            <w:r>
              <w:rPr>
                <w:rFonts w:ascii="Calibri" w:hAnsi="宋体"/>
                <w:color w:val="000000"/>
                <w:sz w:val="20"/>
                <w:szCs w:val="20"/>
              </w:rPr>
              <w:t>合价</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18684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186844" w:rsidRDefault="00B81518">
            <w:pPr>
              <w:wordWrap w:val="0"/>
              <w:jc w:val="right"/>
              <w:rPr>
                <w:rFonts w:ascii="宋体" w:hAnsi="宋体"/>
                <w:color w:val="000000"/>
                <w:sz w:val="18"/>
                <w:szCs w:val="18"/>
              </w:rPr>
            </w:pPr>
            <w:r>
              <w:rPr>
                <w:rFonts w:ascii="Calibri" w:hAnsi="宋体"/>
                <w:color w:val="000000"/>
                <w:sz w:val="18"/>
                <w:szCs w:val="18"/>
              </w:rPr>
              <w:t xml:space="preserve"> </w:t>
            </w:r>
          </w:p>
        </w:tc>
      </w:tr>
      <w:tr w:rsidR="00186844">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rsidR="00186844" w:rsidRDefault="00B81518">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rsidR="00186844" w:rsidRDefault="00B81518">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rsidR="00186844" w:rsidRDefault="00B81518">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rsidR="00186844" w:rsidRDefault="00B81518">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rsidR="00186844" w:rsidRDefault="00B81518">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rsidR="00186844" w:rsidRDefault="00B81518">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rsidR="00186844" w:rsidRDefault="00B81518">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186844" w:rsidRDefault="00B81518">
            <w:pPr>
              <w:wordWrap w:val="0"/>
              <w:rPr>
                <w:rFonts w:ascii="宋体" w:hAnsi="宋体"/>
                <w:color w:val="000000"/>
                <w:sz w:val="20"/>
                <w:szCs w:val="20"/>
              </w:rPr>
            </w:pPr>
            <w:r>
              <w:rPr>
                <w:rFonts w:ascii="Calibri" w:hAnsi="宋体"/>
                <w:color w:val="000000"/>
                <w:sz w:val="20"/>
                <w:szCs w:val="20"/>
              </w:rPr>
              <w:t xml:space="preserve">　</w:t>
            </w:r>
          </w:p>
        </w:tc>
      </w:tr>
      <w:tr w:rsidR="0018684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rsidR="00186844" w:rsidRDefault="00B81518">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186844" w:rsidRDefault="00B81518">
            <w:pPr>
              <w:wordWrap w:val="0"/>
              <w:jc w:val="right"/>
              <w:rPr>
                <w:rFonts w:ascii="宋体" w:hAnsi="宋体"/>
                <w:color w:val="000000"/>
                <w:sz w:val="20"/>
                <w:szCs w:val="20"/>
              </w:rPr>
            </w:pPr>
            <w:r>
              <w:rPr>
                <w:rFonts w:ascii="Calibri" w:hAnsi="宋体"/>
                <w:color w:val="000000"/>
                <w:sz w:val="20"/>
                <w:szCs w:val="20"/>
              </w:rPr>
              <w:t xml:space="preserve">　</w:t>
            </w:r>
          </w:p>
        </w:tc>
      </w:tr>
      <w:tr w:rsidR="0018684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rsidR="00186844" w:rsidRDefault="00B81518">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186844" w:rsidRDefault="00B81518">
            <w:pPr>
              <w:wordWrap w:val="0"/>
              <w:rPr>
                <w:rFonts w:ascii="宋体" w:hAnsi="宋体"/>
                <w:color w:val="000000"/>
                <w:sz w:val="20"/>
                <w:szCs w:val="20"/>
              </w:rPr>
            </w:pPr>
            <w:r>
              <w:rPr>
                <w:rFonts w:ascii="Calibri" w:hAnsi="宋体"/>
                <w:color w:val="000000"/>
                <w:sz w:val="20"/>
                <w:szCs w:val="20"/>
              </w:rPr>
              <w:t xml:space="preserve">　</w:t>
            </w:r>
          </w:p>
        </w:tc>
      </w:tr>
      <w:bookmarkEnd w:id="31"/>
      <w:bookmarkEnd w:id="32"/>
      <w:bookmarkEnd w:id="33"/>
      <w:bookmarkEnd w:id="34"/>
      <w:bookmarkEnd w:id="35"/>
      <w:bookmarkEnd w:id="36"/>
      <w:bookmarkEnd w:id="37"/>
    </w:tbl>
    <w:p w:rsidR="00186844" w:rsidRDefault="00186844">
      <w:pPr>
        <w:rPr>
          <w:sz w:val="24"/>
        </w:rPr>
      </w:pPr>
    </w:p>
    <w:p w:rsidR="00186844" w:rsidRDefault="00186844">
      <w:pPr>
        <w:jc w:val="center"/>
        <w:rPr>
          <w:color w:val="FF0000"/>
        </w:rPr>
      </w:pPr>
    </w:p>
    <w:p w:rsidR="00186844" w:rsidRDefault="00186844">
      <w:pPr>
        <w:jc w:val="center"/>
        <w:rPr>
          <w:color w:val="FF0000"/>
        </w:rPr>
      </w:pPr>
    </w:p>
    <w:p w:rsidR="00186844" w:rsidRDefault="00186844">
      <w:pPr>
        <w:jc w:val="center"/>
        <w:rPr>
          <w:color w:val="FF0000"/>
        </w:rPr>
      </w:pPr>
    </w:p>
    <w:p w:rsidR="00186844" w:rsidRDefault="00B81518">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rsidR="00186844" w:rsidRDefault="00186844">
      <w:pPr>
        <w:autoSpaceDE w:val="0"/>
        <w:autoSpaceDN w:val="0"/>
        <w:adjustRightInd w:val="0"/>
        <w:jc w:val="center"/>
        <w:rPr>
          <w:rFonts w:ascii="华文新魏" w:eastAsia="华文新魏" w:hAnsi="MS Sans Serif" w:cstheme="minorBidi"/>
          <w:b/>
          <w:bCs/>
          <w:kern w:val="0"/>
          <w:sz w:val="48"/>
          <w:szCs w:val="46"/>
        </w:rPr>
      </w:pPr>
    </w:p>
    <w:p w:rsidR="00186844" w:rsidRDefault="00B8151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c"/>
        <w:tblW w:w="8303" w:type="dxa"/>
        <w:tblLayout w:type="fixed"/>
        <w:tblLook w:val="04A0" w:firstRow="1" w:lastRow="0" w:firstColumn="1" w:lastColumn="0" w:noHBand="0" w:noVBand="1"/>
      </w:tblPr>
      <w:tblGrid>
        <w:gridCol w:w="1090"/>
        <w:gridCol w:w="2403"/>
        <w:gridCol w:w="2405"/>
        <w:gridCol w:w="2405"/>
      </w:tblGrid>
      <w:tr w:rsidR="00186844">
        <w:tc>
          <w:tcPr>
            <w:tcW w:w="1090" w:type="dxa"/>
          </w:tcPr>
          <w:p w:rsidR="00186844" w:rsidRDefault="00B81518">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rsidR="00186844" w:rsidRDefault="00B81518">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rsidR="00186844" w:rsidRDefault="00B81518">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rsidR="00186844" w:rsidRDefault="00B81518">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186844">
        <w:tc>
          <w:tcPr>
            <w:tcW w:w="1090" w:type="dxa"/>
          </w:tcPr>
          <w:p w:rsidR="00186844" w:rsidRDefault="00186844"/>
        </w:tc>
        <w:tc>
          <w:tcPr>
            <w:tcW w:w="2403" w:type="dxa"/>
          </w:tcPr>
          <w:p w:rsidR="00186844" w:rsidRDefault="00186844"/>
        </w:tc>
        <w:tc>
          <w:tcPr>
            <w:tcW w:w="2405" w:type="dxa"/>
          </w:tcPr>
          <w:p w:rsidR="00186844" w:rsidRDefault="00186844"/>
        </w:tc>
        <w:tc>
          <w:tcPr>
            <w:tcW w:w="2405" w:type="dxa"/>
          </w:tcPr>
          <w:p w:rsidR="00186844" w:rsidRDefault="00186844"/>
        </w:tc>
      </w:tr>
      <w:tr w:rsidR="00186844">
        <w:tc>
          <w:tcPr>
            <w:tcW w:w="1090" w:type="dxa"/>
          </w:tcPr>
          <w:p w:rsidR="00186844" w:rsidRDefault="00186844"/>
        </w:tc>
        <w:tc>
          <w:tcPr>
            <w:tcW w:w="2403" w:type="dxa"/>
          </w:tcPr>
          <w:p w:rsidR="00186844" w:rsidRDefault="00186844"/>
        </w:tc>
        <w:tc>
          <w:tcPr>
            <w:tcW w:w="2405" w:type="dxa"/>
          </w:tcPr>
          <w:p w:rsidR="00186844" w:rsidRDefault="00186844"/>
        </w:tc>
        <w:tc>
          <w:tcPr>
            <w:tcW w:w="2405" w:type="dxa"/>
          </w:tcPr>
          <w:p w:rsidR="00186844" w:rsidRDefault="00186844"/>
        </w:tc>
      </w:tr>
      <w:tr w:rsidR="00186844">
        <w:tc>
          <w:tcPr>
            <w:tcW w:w="1090" w:type="dxa"/>
          </w:tcPr>
          <w:p w:rsidR="00186844" w:rsidRDefault="00186844"/>
        </w:tc>
        <w:tc>
          <w:tcPr>
            <w:tcW w:w="2403" w:type="dxa"/>
          </w:tcPr>
          <w:p w:rsidR="00186844" w:rsidRDefault="00186844"/>
        </w:tc>
        <w:tc>
          <w:tcPr>
            <w:tcW w:w="2405" w:type="dxa"/>
          </w:tcPr>
          <w:p w:rsidR="00186844" w:rsidRDefault="00186844"/>
        </w:tc>
        <w:tc>
          <w:tcPr>
            <w:tcW w:w="2405" w:type="dxa"/>
          </w:tcPr>
          <w:p w:rsidR="00186844" w:rsidRDefault="00186844"/>
        </w:tc>
      </w:tr>
      <w:tr w:rsidR="00186844">
        <w:tc>
          <w:tcPr>
            <w:tcW w:w="1090" w:type="dxa"/>
          </w:tcPr>
          <w:p w:rsidR="00186844" w:rsidRDefault="00186844"/>
        </w:tc>
        <w:tc>
          <w:tcPr>
            <w:tcW w:w="2403" w:type="dxa"/>
          </w:tcPr>
          <w:p w:rsidR="00186844" w:rsidRDefault="00186844"/>
        </w:tc>
        <w:tc>
          <w:tcPr>
            <w:tcW w:w="2405" w:type="dxa"/>
          </w:tcPr>
          <w:p w:rsidR="00186844" w:rsidRDefault="00186844"/>
        </w:tc>
        <w:tc>
          <w:tcPr>
            <w:tcW w:w="2405" w:type="dxa"/>
          </w:tcPr>
          <w:p w:rsidR="00186844" w:rsidRDefault="00186844"/>
        </w:tc>
      </w:tr>
      <w:tr w:rsidR="00186844">
        <w:tc>
          <w:tcPr>
            <w:tcW w:w="1090" w:type="dxa"/>
          </w:tcPr>
          <w:p w:rsidR="00186844" w:rsidRDefault="00186844"/>
        </w:tc>
        <w:tc>
          <w:tcPr>
            <w:tcW w:w="2403" w:type="dxa"/>
          </w:tcPr>
          <w:p w:rsidR="00186844" w:rsidRDefault="00186844"/>
        </w:tc>
        <w:tc>
          <w:tcPr>
            <w:tcW w:w="2405" w:type="dxa"/>
          </w:tcPr>
          <w:p w:rsidR="00186844" w:rsidRDefault="00186844"/>
        </w:tc>
        <w:tc>
          <w:tcPr>
            <w:tcW w:w="2405" w:type="dxa"/>
          </w:tcPr>
          <w:p w:rsidR="00186844" w:rsidRDefault="00186844"/>
        </w:tc>
      </w:tr>
      <w:tr w:rsidR="00186844">
        <w:tc>
          <w:tcPr>
            <w:tcW w:w="1090" w:type="dxa"/>
          </w:tcPr>
          <w:p w:rsidR="00186844" w:rsidRDefault="00186844"/>
        </w:tc>
        <w:tc>
          <w:tcPr>
            <w:tcW w:w="2403" w:type="dxa"/>
          </w:tcPr>
          <w:p w:rsidR="00186844" w:rsidRDefault="00186844"/>
        </w:tc>
        <w:tc>
          <w:tcPr>
            <w:tcW w:w="2405" w:type="dxa"/>
          </w:tcPr>
          <w:p w:rsidR="00186844" w:rsidRDefault="00186844"/>
        </w:tc>
        <w:tc>
          <w:tcPr>
            <w:tcW w:w="2405" w:type="dxa"/>
          </w:tcPr>
          <w:p w:rsidR="00186844" w:rsidRDefault="00186844"/>
        </w:tc>
      </w:tr>
      <w:tr w:rsidR="00186844">
        <w:tc>
          <w:tcPr>
            <w:tcW w:w="1090" w:type="dxa"/>
          </w:tcPr>
          <w:p w:rsidR="00186844" w:rsidRDefault="00186844"/>
        </w:tc>
        <w:tc>
          <w:tcPr>
            <w:tcW w:w="2403" w:type="dxa"/>
          </w:tcPr>
          <w:p w:rsidR="00186844" w:rsidRDefault="00186844"/>
        </w:tc>
        <w:tc>
          <w:tcPr>
            <w:tcW w:w="2405" w:type="dxa"/>
          </w:tcPr>
          <w:p w:rsidR="00186844" w:rsidRDefault="00186844"/>
        </w:tc>
        <w:tc>
          <w:tcPr>
            <w:tcW w:w="2405" w:type="dxa"/>
          </w:tcPr>
          <w:p w:rsidR="00186844" w:rsidRDefault="00186844"/>
        </w:tc>
      </w:tr>
    </w:tbl>
    <w:p w:rsidR="00186844" w:rsidRDefault="00B81518">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rsidR="00186844" w:rsidRDefault="00B81518">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rsidR="00186844" w:rsidRDefault="00186844">
      <w:pPr>
        <w:rPr>
          <w:rFonts w:asciiTheme="minorHAnsi" w:eastAsiaTheme="minorEastAsia" w:hAnsiTheme="minorHAnsi" w:cstheme="minorBidi"/>
          <w:szCs w:val="22"/>
        </w:rPr>
      </w:pPr>
    </w:p>
    <w:p w:rsidR="00186844" w:rsidRDefault="00186844">
      <w:pPr>
        <w:jc w:val="center"/>
        <w:rPr>
          <w:color w:val="FF0000"/>
        </w:rPr>
      </w:pPr>
    </w:p>
    <w:p w:rsidR="00186844" w:rsidRDefault="00B81518">
      <w:pPr>
        <w:jc w:val="center"/>
        <w:rPr>
          <w:color w:val="FF0000"/>
          <w:sz w:val="24"/>
        </w:rPr>
      </w:pPr>
      <w:r>
        <w:rPr>
          <w:rFonts w:hint="eastAsia"/>
          <w:color w:val="FF0000"/>
        </w:rPr>
        <w:t>其余部分投标文件格式由投标人自定</w:t>
      </w:r>
      <w:bookmarkEnd w:id="38"/>
      <w:bookmarkEnd w:id="39"/>
      <w:bookmarkEnd w:id="40"/>
      <w:bookmarkEnd w:id="41"/>
      <w:bookmarkEnd w:id="42"/>
      <w:bookmarkEnd w:id="43"/>
      <w:bookmarkEnd w:id="44"/>
      <w:bookmarkEnd w:id="45"/>
    </w:p>
    <w:p w:rsidR="00186844" w:rsidRDefault="00186844">
      <w:pPr>
        <w:rPr>
          <w:color w:val="FF0000"/>
          <w:sz w:val="24"/>
        </w:rPr>
      </w:pPr>
    </w:p>
    <w:p w:rsidR="00186844" w:rsidRDefault="00B81518">
      <w:pPr>
        <w:pStyle w:val="20"/>
        <w:rPr>
          <w:kern w:val="2"/>
        </w:rPr>
      </w:pPr>
      <w:r>
        <w:br w:type="page"/>
      </w:r>
      <w:r>
        <w:rPr>
          <w:rFonts w:hint="eastAsia"/>
          <w:kern w:val="2"/>
        </w:rPr>
        <w:lastRenderedPageBreak/>
        <w:t>第五章  深圳大学采购履约情况反馈表</w:t>
      </w:r>
    </w:p>
    <w:p w:rsidR="00186844" w:rsidRDefault="00B81518">
      <w:pPr>
        <w:spacing w:line="240" w:lineRule="atLeast"/>
        <w:rPr>
          <w:rFonts w:ascii="宋体" w:hAnsi="宋体"/>
          <w:b/>
          <w:szCs w:val="21"/>
        </w:rPr>
      </w:pPr>
      <w:r>
        <w:rPr>
          <w:rFonts w:ascii="宋体" w:hAnsi="宋体" w:hint="eastAsia"/>
          <w:b/>
          <w:szCs w:val="21"/>
        </w:rPr>
        <w:t>采购单位名称：                       联系人及电话：</w:t>
      </w:r>
    </w:p>
    <w:p w:rsidR="00186844" w:rsidRDefault="00186844">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186844">
        <w:trPr>
          <w:trHeight w:val="450"/>
          <w:jc w:val="center"/>
        </w:trPr>
        <w:tc>
          <w:tcPr>
            <w:tcW w:w="2282" w:type="dxa"/>
            <w:gridSpan w:val="3"/>
            <w:vAlign w:val="center"/>
          </w:tcPr>
          <w:p w:rsidR="00186844" w:rsidRDefault="00B81518">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rsidR="00186844" w:rsidRDefault="00186844">
            <w:pPr>
              <w:spacing w:line="240" w:lineRule="atLeast"/>
              <w:jc w:val="center"/>
              <w:rPr>
                <w:rFonts w:ascii="宋体" w:hAnsi="宋体"/>
                <w:szCs w:val="21"/>
              </w:rPr>
            </w:pPr>
          </w:p>
        </w:tc>
        <w:tc>
          <w:tcPr>
            <w:tcW w:w="1980" w:type="dxa"/>
            <w:vAlign w:val="center"/>
          </w:tcPr>
          <w:p w:rsidR="00186844" w:rsidRDefault="00B81518">
            <w:pPr>
              <w:spacing w:line="240" w:lineRule="atLeast"/>
              <w:jc w:val="center"/>
              <w:rPr>
                <w:rFonts w:ascii="宋体" w:hAnsi="宋体"/>
                <w:szCs w:val="21"/>
              </w:rPr>
            </w:pPr>
            <w:r>
              <w:rPr>
                <w:rFonts w:ascii="宋体" w:hAnsi="宋体" w:hint="eastAsia"/>
                <w:szCs w:val="21"/>
              </w:rPr>
              <w:t>项目编号</w:t>
            </w:r>
          </w:p>
        </w:tc>
        <w:tc>
          <w:tcPr>
            <w:tcW w:w="2135" w:type="dxa"/>
            <w:vAlign w:val="center"/>
          </w:tcPr>
          <w:p w:rsidR="00186844" w:rsidRDefault="00186844">
            <w:pPr>
              <w:spacing w:line="240" w:lineRule="atLeast"/>
              <w:jc w:val="center"/>
              <w:rPr>
                <w:rFonts w:ascii="宋体" w:hAnsi="宋体"/>
                <w:szCs w:val="21"/>
              </w:rPr>
            </w:pPr>
          </w:p>
        </w:tc>
      </w:tr>
      <w:tr w:rsidR="00186844">
        <w:trPr>
          <w:trHeight w:val="461"/>
          <w:jc w:val="center"/>
        </w:trPr>
        <w:tc>
          <w:tcPr>
            <w:tcW w:w="2282" w:type="dxa"/>
            <w:gridSpan w:val="3"/>
            <w:vAlign w:val="center"/>
          </w:tcPr>
          <w:p w:rsidR="00186844" w:rsidRDefault="00B81518">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rsidR="00186844" w:rsidRDefault="00186844">
            <w:pPr>
              <w:spacing w:line="240" w:lineRule="atLeast"/>
              <w:jc w:val="center"/>
              <w:rPr>
                <w:rFonts w:ascii="宋体" w:hAnsi="宋体"/>
                <w:szCs w:val="21"/>
              </w:rPr>
            </w:pPr>
          </w:p>
        </w:tc>
        <w:tc>
          <w:tcPr>
            <w:tcW w:w="1980" w:type="dxa"/>
            <w:vAlign w:val="center"/>
          </w:tcPr>
          <w:p w:rsidR="00186844" w:rsidRDefault="00B81518">
            <w:pPr>
              <w:spacing w:line="240" w:lineRule="atLeast"/>
              <w:jc w:val="center"/>
              <w:rPr>
                <w:rFonts w:ascii="宋体" w:hAnsi="宋体"/>
                <w:szCs w:val="21"/>
              </w:rPr>
            </w:pPr>
            <w:r>
              <w:rPr>
                <w:rFonts w:ascii="宋体" w:hAnsi="宋体" w:hint="eastAsia"/>
                <w:szCs w:val="21"/>
              </w:rPr>
              <w:t>供应商</w:t>
            </w:r>
          </w:p>
          <w:p w:rsidR="00186844" w:rsidRDefault="00B81518">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rsidR="00186844" w:rsidRDefault="00186844">
            <w:pPr>
              <w:spacing w:line="240" w:lineRule="atLeast"/>
              <w:jc w:val="center"/>
              <w:rPr>
                <w:rFonts w:ascii="宋体" w:hAnsi="宋体"/>
                <w:szCs w:val="21"/>
              </w:rPr>
            </w:pPr>
          </w:p>
        </w:tc>
      </w:tr>
      <w:tr w:rsidR="00186844">
        <w:trPr>
          <w:trHeight w:val="438"/>
          <w:jc w:val="center"/>
        </w:trPr>
        <w:tc>
          <w:tcPr>
            <w:tcW w:w="2282" w:type="dxa"/>
            <w:gridSpan w:val="3"/>
            <w:vAlign w:val="center"/>
          </w:tcPr>
          <w:p w:rsidR="00186844" w:rsidRDefault="00B81518">
            <w:pPr>
              <w:spacing w:line="240" w:lineRule="atLeast"/>
              <w:jc w:val="center"/>
              <w:rPr>
                <w:rFonts w:ascii="宋体" w:hAnsi="宋体"/>
                <w:szCs w:val="21"/>
              </w:rPr>
            </w:pPr>
            <w:r>
              <w:rPr>
                <w:rFonts w:ascii="宋体" w:hAnsi="宋体" w:hint="eastAsia"/>
                <w:szCs w:val="21"/>
              </w:rPr>
              <w:t>中标金额</w:t>
            </w:r>
          </w:p>
        </w:tc>
        <w:tc>
          <w:tcPr>
            <w:tcW w:w="2520" w:type="dxa"/>
            <w:vAlign w:val="center"/>
          </w:tcPr>
          <w:p w:rsidR="00186844" w:rsidRDefault="00186844">
            <w:pPr>
              <w:spacing w:line="240" w:lineRule="atLeast"/>
              <w:jc w:val="center"/>
              <w:rPr>
                <w:rFonts w:ascii="宋体" w:hAnsi="宋体"/>
                <w:szCs w:val="21"/>
              </w:rPr>
            </w:pPr>
          </w:p>
        </w:tc>
        <w:tc>
          <w:tcPr>
            <w:tcW w:w="1980" w:type="dxa"/>
            <w:vAlign w:val="center"/>
          </w:tcPr>
          <w:p w:rsidR="00186844" w:rsidRDefault="00B81518">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rsidR="00186844" w:rsidRDefault="00B81518">
            <w:pPr>
              <w:spacing w:line="240" w:lineRule="atLeast"/>
              <w:rPr>
                <w:rFonts w:ascii="宋体" w:hAnsi="宋体"/>
                <w:szCs w:val="21"/>
              </w:rPr>
            </w:pPr>
            <w:r>
              <w:rPr>
                <w:rFonts w:ascii="宋体" w:hAnsi="宋体" w:hint="eastAsia"/>
                <w:szCs w:val="21"/>
              </w:rPr>
              <w:t>自       至</w:t>
            </w:r>
          </w:p>
        </w:tc>
      </w:tr>
      <w:tr w:rsidR="00186844">
        <w:trPr>
          <w:trHeight w:val="544"/>
          <w:jc w:val="center"/>
        </w:trPr>
        <w:tc>
          <w:tcPr>
            <w:tcW w:w="842" w:type="dxa"/>
            <w:vMerge w:val="restart"/>
            <w:vAlign w:val="center"/>
          </w:tcPr>
          <w:p w:rsidR="00186844" w:rsidRDefault="00B81518">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rsidR="00186844" w:rsidRDefault="00B81518">
            <w:pPr>
              <w:spacing w:line="240" w:lineRule="atLeast"/>
              <w:ind w:firstLineChars="50" w:firstLine="105"/>
              <w:jc w:val="center"/>
              <w:rPr>
                <w:rFonts w:ascii="宋体" w:hAnsi="宋体"/>
                <w:szCs w:val="21"/>
              </w:rPr>
            </w:pPr>
            <w:r>
              <w:rPr>
                <w:rFonts w:ascii="宋体" w:hAnsi="宋体" w:hint="eastAsia"/>
                <w:szCs w:val="21"/>
              </w:rPr>
              <w:t>□ 优          □ 良          □ 中           □ 差</w:t>
            </w:r>
          </w:p>
        </w:tc>
      </w:tr>
      <w:tr w:rsidR="00186844">
        <w:trPr>
          <w:trHeight w:val="458"/>
          <w:jc w:val="center"/>
        </w:trPr>
        <w:tc>
          <w:tcPr>
            <w:tcW w:w="842" w:type="dxa"/>
            <w:vMerge/>
            <w:vAlign w:val="center"/>
          </w:tcPr>
          <w:p w:rsidR="00186844" w:rsidRDefault="00186844">
            <w:pPr>
              <w:spacing w:line="240" w:lineRule="atLeast"/>
              <w:jc w:val="center"/>
              <w:rPr>
                <w:rFonts w:ascii="宋体" w:hAnsi="宋体"/>
                <w:szCs w:val="21"/>
              </w:rPr>
            </w:pPr>
          </w:p>
        </w:tc>
        <w:tc>
          <w:tcPr>
            <w:tcW w:w="720" w:type="dxa"/>
            <w:vMerge w:val="restart"/>
            <w:tcBorders>
              <w:righ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 xml:space="preserve"> □ 优          □ 良          □ 中           □ 差</w:t>
            </w:r>
          </w:p>
        </w:tc>
      </w:tr>
      <w:tr w:rsidR="00186844">
        <w:trPr>
          <w:trHeight w:val="458"/>
          <w:jc w:val="center"/>
        </w:trPr>
        <w:tc>
          <w:tcPr>
            <w:tcW w:w="842" w:type="dxa"/>
            <w:vMerge/>
            <w:vAlign w:val="center"/>
          </w:tcPr>
          <w:p w:rsidR="00186844" w:rsidRDefault="00186844">
            <w:pPr>
              <w:spacing w:line="240" w:lineRule="atLeast"/>
              <w:jc w:val="center"/>
              <w:rPr>
                <w:rFonts w:ascii="宋体" w:hAnsi="宋体"/>
                <w:szCs w:val="21"/>
              </w:rPr>
            </w:pPr>
          </w:p>
        </w:tc>
        <w:tc>
          <w:tcPr>
            <w:tcW w:w="720" w:type="dxa"/>
            <w:vMerge/>
            <w:tcBorders>
              <w:right w:val="single" w:sz="4" w:space="0" w:color="auto"/>
            </w:tcBorders>
            <w:vAlign w:val="center"/>
          </w:tcPr>
          <w:p w:rsidR="00186844" w:rsidRDefault="00186844">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 xml:space="preserve"> □ 优          □ 良          □ 中           □ 差</w:t>
            </w:r>
          </w:p>
        </w:tc>
      </w:tr>
      <w:tr w:rsidR="00186844">
        <w:trPr>
          <w:trHeight w:val="458"/>
          <w:jc w:val="center"/>
        </w:trPr>
        <w:tc>
          <w:tcPr>
            <w:tcW w:w="842" w:type="dxa"/>
            <w:vMerge/>
            <w:vAlign w:val="center"/>
          </w:tcPr>
          <w:p w:rsidR="00186844" w:rsidRDefault="00186844">
            <w:pPr>
              <w:spacing w:line="240" w:lineRule="atLeast"/>
              <w:jc w:val="center"/>
              <w:rPr>
                <w:rFonts w:ascii="宋体" w:hAnsi="宋体"/>
                <w:szCs w:val="21"/>
              </w:rPr>
            </w:pPr>
          </w:p>
        </w:tc>
        <w:tc>
          <w:tcPr>
            <w:tcW w:w="720" w:type="dxa"/>
            <w:vMerge/>
            <w:tcBorders>
              <w:right w:val="single" w:sz="4" w:space="0" w:color="auto"/>
            </w:tcBorders>
            <w:vAlign w:val="center"/>
          </w:tcPr>
          <w:p w:rsidR="00186844" w:rsidRDefault="00186844">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 xml:space="preserve"> □ 优          □ 良          □ 中           □ 差</w:t>
            </w:r>
          </w:p>
        </w:tc>
      </w:tr>
      <w:tr w:rsidR="00186844">
        <w:trPr>
          <w:trHeight w:val="458"/>
          <w:jc w:val="center"/>
        </w:trPr>
        <w:tc>
          <w:tcPr>
            <w:tcW w:w="842" w:type="dxa"/>
            <w:vMerge/>
            <w:vAlign w:val="center"/>
          </w:tcPr>
          <w:p w:rsidR="00186844" w:rsidRDefault="00186844">
            <w:pPr>
              <w:spacing w:line="240" w:lineRule="atLeast"/>
              <w:jc w:val="center"/>
              <w:rPr>
                <w:rFonts w:ascii="宋体" w:hAnsi="宋体"/>
                <w:szCs w:val="21"/>
              </w:rPr>
            </w:pPr>
          </w:p>
        </w:tc>
        <w:tc>
          <w:tcPr>
            <w:tcW w:w="720" w:type="dxa"/>
            <w:vMerge/>
            <w:tcBorders>
              <w:right w:val="single" w:sz="4" w:space="0" w:color="auto"/>
            </w:tcBorders>
            <w:vAlign w:val="center"/>
          </w:tcPr>
          <w:p w:rsidR="00186844" w:rsidRDefault="00186844">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 xml:space="preserve"> □ 优          □ 良          □ 中           □ 差</w:t>
            </w:r>
          </w:p>
        </w:tc>
      </w:tr>
      <w:tr w:rsidR="00186844">
        <w:trPr>
          <w:trHeight w:val="458"/>
          <w:jc w:val="center"/>
        </w:trPr>
        <w:tc>
          <w:tcPr>
            <w:tcW w:w="842" w:type="dxa"/>
            <w:vMerge/>
            <w:vAlign w:val="center"/>
          </w:tcPr>
          <w:p w:rsidR="00186844" w:rsidRDefault="00186844">
            <w:pPr>
              <w:spacing w:line="240" w:lineRule="atLeast"/>
              <w:jc w:val="center"/>
              <w:rPr>
                <w:rFonts w:ascii="宋体" w:hAnsi="宋体"/>
                <w:szCs w:val="21"/>
              </w:rPr>
            </w:pPr>
          </w:p>
        </w:tc>
        <w:tc>
          <w:tcPr>
            <w:tcW w:w="720" w:type="dxa"/>
            <w:vMerge/>
            <w:tcBorders>
              <w:right w:val="single" w:sz="4" w:space="0" w:color="auto"/>
            </w:tcBorders>
            <w:vAlign w:val="center"/>
          </w:tcPr>
          <w:p w:rsidR="00186844" w:rsidRDefault="00186844">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 xml:space="preserve"> □ 优          □ 良          □ 中           □ 差</w:t>
            </w:r>
          </w:p>
        </w:tc>
      </w:tr>
      <w:tr w:rsidR="00186844">
        <w:trPr>
          <w:trHeight w:val="458"/>
          <w:jc w:val="center"/>
        </w:trPr>
        <w:tc>
          <w:tcPr>
            <w:tcW w:w="842" w:type="dxa"/>
            <w:vMerge/>
            <w:vAlign w:val="center"/>
          </w:tcPr>
          <w:p w:rsidR="00186844" w:rsidRDefault="00186844">
            <w:pPr>
              <w:spacing w:line="240" w:lineRule="atLeast"/>
              <w:jc w:val="center"/>
              <w:rPr>
                <w:rFonts w:ascii="宋体" w:hAnsi="宋体"/>
                <w:szCs w:val="21"/>
              </w:rPr>
            </w:pPr>
          </w:p>
        </w:tc>
        <w:tc>
          <w:tcPr>
            <w:tcW w:w="720" w:type="dxa"/>
            <w:vMerge/>
            <w:tcBorders>
              <w:right w:val="single" w:sz="4" w:space="0" w:color="auto"/>
            </w:tcBorders>
            <w:vAlign w:val="center"/>
          </w:tcPr>
          <w:p w:rsidR="00186844" w:rsidRDefault="00186844">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186844" w:rsidRDefault="00B81518">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rsidR="00186844" w:rsidRDefault="00B81518" w:rsidP="00A1118C">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rsidR="00186844" w:rsidRDefault="00B81518">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186844">
        <w:trPr>
          <w:trHeight w:val="3261"/>
          <w:jc w:val="center"/>
        </w:trPr>
        <w:tc>
          <w:tcPr>
            <w:tcW w:w="1562" w:type="dxa"/>
            <w:gridSpan w:val="2"/>
            <w:vAlign w:val="center"/>
          </w:tcPr>
          <w:p w:rsidR="00186844" w:rsidRDefault="00B81518">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tc>
      </w:tr>
      <w:tr w:rsidR="00186844">
        <w:trPr>
          <w:trHeight w:val="2510"/>
          <w:jc w:val="center"/>
        </w:trPr>
        <w:tc>
          <w:tcPr>
            <w:tcW w:w="1562" w:type="dxa"/>
            <w:gridSpan w:val="2"/>
            <w:vAlign w:val="center"/>
          </w:tcPr>
          <w:p w:rsidR="00186844" w:rsidRDefault="00B81518">
            <w:pPr>
              <w:spacing w:line="240" w:lineRule="atLeast"/>
              <w:jc w:val="center"/>
              <w:rPr>
                <w:rFonts w:ascii="宋体" w:hAnsi="宋体"/>
                <w:szCs w:val="21"/>
              </w:rPr>
            </w:pPr>
            <w:r>
              <w:rPr>
                <w:rFonts w:ascii="宋体" w:hAnsi="宋体" w:hint="eastAsia"/>
                <w:szCs w:val="21"/>
              </w:rPr>
              <w:t>采购单位意见</w:t>
            </w:r>
          </w:p>
          <w:p w:rsidR="00186844" w:rsidRDefault="00B81518">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p w:rsidR="00186844" w:rsidRDefault="00186844">
            <w:pPr>
              <w:spacing w:line="240" w:lineRule="atLeast"/>
              <w:rPr>
                <w:rFonts w:ascii="宋体" w:hAnsi="宋体"/>
                <w:szCs w:val="21"/>
              </w:rPr>
            </w:pPr>
          </w:p>
          <w:p w:rsidR="00186844" w:rsidRDefault="00B81518">
            <w:pPr>
              <w:spacing w:line="240" w:lineRule="atLeast"/>
              <w:rPr>
                <w:rFonts w:ascii="宋体" w:hAnsi="宋体"/>
                <w:szCs w:val="21"/>
              </w:rPr>
            </w:pPr>
            <w:r>
              <w:rPr>
                <w:rFonts w:ascii="宋体" w:hAnsi="宋体" w:hint="eastAsia"/>
                <w:szCs w:val="21"/>
              </w:rPr>
              <w:t xml:space="preserve">                                        </w:t>
            </w:r>
          </w:p>
          <w:p w:rsidR="00186844" w:rsidRDefault="00186844">
            <w:pPr>
              <w:spacing w:line="240" w:lineRule="atLeast"/>
              <w:ind w:firstLineChars="1800" w:firstLine="3780"/>
              <w:rPr>
                <w:rFonts w:ascii="宋体" w:hAnsi="宋体"/>
                <w:szCs w:val="21"/>
              </w:rPr>
            </w:pPr>
          </w:p>
          <w:p w:rsidR="00186844" w:rsidRDefault="00B81518">
            <w:pPr>
              <w:spacing w:line="240" w:lineRule="atLeast"/>
              <w:ind w:firstLineChars="1800" w:firstLine="3780"/>
              <w:rPr>
                <w:rFonts w:ascii="宋体" w:hAnsi="宋体"/>
                <w:szCs w:val="21"/>
              </w:rPr>
            </w:pPr>
            <w:r>
              <w:rPr>
                <w:rFonts w:ascii="宋体" w:hAnsi="宋体" w:hint="eastAsia"/>
                <w:szCs w:val="21"/>
              </w:rPr>
              <w:t>日期：   年   月   日</w:t>
            </w:r>
          </w:p>
        </w:tc>
      </w:tr>
    </w:tbl>
    <w:p w:rsidR="00186844" w:rsidRDefault="00B81518">
      <w:pPr>
        <w:spacing w:line="240" w:lineRule="atLeast"/>
        <w:rPr>
          <w:rFonts w:ascii="宋体" w:hAnsi="宋体"/>
          <w:szCs w:val="21"/>
        </w:rPr>
      </w:pPr>
      <w:r>
        <w:rPr>
          <w:rFonts w:ascii="宋体" w:hAnsi="宋体" w:hint="eastAsia"/>
          <w:szCs w:val="21"/>
        </w:rPr>
        <w:t>说明：</w:t>
      </w:r>
    </w:p>
    <w:p w:rsidR="00186844" w:rsidRDefault="00B81518">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rsidR="00186844" w:rsidRDefault="00B81518">
      <w:pPr>
        <w:spacing w:line="240" w:lineRule="atLeast"/>
      </w:pPr>
      <w:r>
        <w:rPr>
          <w:rFonts w:hint="eastAsia"/>
        </w:rPr>
        <w:t>2</w:t>
      </w:r>
      <w:r>
        <w:rPr>
          <w:rFonts w:hint="eastAsia"/>
        </w:rPr>
        <w:t>、履约情况评价分为优、良、中、差四个等级，请在对应的框前打“√”，然后在“具体情况说明”一栏详细说明有关情况。</w:t>
      </w:r>
    </w:p>
    <w:p w:rsidR="00186844" w:rsidRDefault="00B81518">
      <w:pPr>
        <w:pStyle w:val="10"/>
      </w:pPr>
      <w:r>
        <w:rPr>
          <w:rFonts w:hint="eastAsia"/>
        </w:rPr>
        <w:lastRenderedPageBreak/>
        <w:t>第二册</w:t>
      </w:r>
      <w:r>
        <w:t xml:space="preserve">  </w:t>
      </w:r>
      <w:r>
        <w:rPr>
          <w:rFonts w:hint="eastAsia"/>
        </w:rPr>
        <w:t>通用条款（公开招标）</w:t>
      </w:r>
    </w:p>
    <w:p w:rsidR="00186844" w:rsidRDefault="00B81518">
      <w:pPr>
        <w:jc w:val="center"/>
        <w:rPr>
          <w:rFonts w:ascii="宋体" w:hAnsi="宋体"/>
          <w:b/>
          <w:color w:val="FF0000"/>
          <w:sz w:val="28"/>
          <w:szCs w:val="28"/>
        </w:rPr>
      </w:pPr>
      <w:r>
        <w:rPr>
          <w:rFonts w:ascii="宋体" w:hAnsi="宋体" w:hint="eastAsia"/>
          <w:b/>
          <w:color w:val="FF0000"/>
          <w:sz w:val="28"/>
          <w:szCs w:val="28"/>
        </w:rPr>
        <w:t>（1.4.1版本）</w:t>
      </w:r>
    </w:p>
    <w:p w:rsidR="00186844" w:rsidRDefault="00B81518">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rsidR="00186844" w:rsidRDefault="00B81518">
      <w:pPr>
        <w:spacing w:line="360" w:lineRule="auto"/>
        <w:rPr>
          <w:rFonts w:ascii="黑体" w:eastAsia="黑体" w:hAnsi="宋体"/>
          <w:sz w:val="24"/>
        </w:rPr>
      </w:pPr>
      <w:r>
        <w:rPr>
          <w:rFonts w:ascii="黑体" w:eastAsia="黑体" w:hAnsi="宋体" w:hint="eastAsia"/>
          <w:sz w:val="24"/>
        </w:rPr>
        <w:t>1.通用条款说明</w:t>
      </w:r>
    </w:p>
    <w:p w:rsidR="00186844" w:rsidRDefault="00B81518" w:rsidP="00A1118C">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rsidR="00186844" w:rsidRDefault="00B81518">
      <w:pPr>
        <w:ind w:firstLineChars="196" w:firstLine="412"/>
        <w:rPr>
          <w:rFonts w:ascii="宋体" w:hAnsi="宋体"/>
          <w:szCs w:val="21"/>
        </w:rPr>
      </w:pPr>
      <w:r>
        <w:rPr>
          <w:rFonts w:ascii="宋体" w:hAnsi="宋体" w:hint="eastAsia"/>
          <w:szCs w:val="21"/>
        </w:rPr>
        <w:t>1.2招标文件分为第一册“专用条款”和第二册“通用条款”。</w:t>
      </w:r>
    </w:p>
    <w:p w:rsidR="00186844" w:rsidRDefault="00B81518">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rsidR="00186844" w:rsidRDefault="00B81518">
      <w:pPr>
        <w:ind w:firstLineChars="196" w:firstLine="412"/>
        <w:rPr>
          <w:rFonts w:ascii="宋体" w:hAnsi="宋体"/>
          <w:szCs w:val="21"/>
        </w:rPr>
      </w:pPr>
      <w:r>
        <w:rPr>
          <w:rFonts w:ascii="宋体" w:hAnsi="宋体" w:hint="eastAsia"/>
          <w:szCs w:val="21"/>
        </w:rPr>
        <w:t>1.4“通用条款”是适用于采购项目的基础性条款，具有普遍性和通用性。</w:t>
      </w:r>
    </w:p>
    <w:p w:rsidR="00186844" w:rsidRDefault="00B81518">
      <w:pPr>
        <w:ind w:firstLineChars="196" w:firstLine="412"/>
        <w:rPr>
          <w:rFonts w:ascii="宋体" w:hAnsi="宋体"/>
          <w:szCs w:val="21"/>
        </w:rPr>
      </w:pPr>
      <w:r>
        <w:rPr>
          <w:rFonts w:ascii="宋体" w:hAnsi="宋体" w:hint="eastAsia"/>
          <w:szCs w:val="21"/>
        </w:rPr>
        <w:t>1.5 “专用条款”和“通用条款”表述不一致或有冲突时，以“专用条款”为准。</w:t>
      </w:r>
    </w:p>
    <w:p w:rsidR="00186844" w:rsidRDefault="00B81518">
      <w:pPr>
        <w:spacing w:line="360" w:lineRule="auto"/>
        <w:rPr>
          <w:rFonts w:ascii="黑体" w:eastAsia="黑体" w:hAnsi="宋体"/>
          <w:sz w:val="24"/>
        </w:rPr>
      </w:pPr>
      <w:r>
        <w:rPr>
          <w:rFonts w:ascii="黑体" w:eastAsia="黑体" w:hAnsi="宋体" w:hint="eastAsia"/>
          <w:sz w:val="24"/>
        </w:rPr>
        <w:t>2．招标说明</w:t>
      </w:r>
    </w:p>
    <w:p w:rsidR="00186844" w:rsidRDefault="00B81518" w:rsidP="00A1118C">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rsidR="00186844" w:rsidRDefault="00B81518">
      <w:pPr>
        <w:spacing w:line="360" w:lineRule="auto"/>
        <w:rPr>
          <w:rFonts w:ascii="黑体" w:eastAsia="黑体" w:hAnsi="宋体"/>
          <w:sz w:val="24"/>
        </w:rPr>
      </w:pPr>
      <w:r>
        <w:rPr>
          <w:rFonts w:ascii="黑体" w:eastAsia="黑体" w:hAnsi="宋体" w:hint="eastAsia"/>
          <w:sz w:val="24"/>
        </w:rPr>
        <w:t>3．定义</w:t>
      </w:r>
    </w:p>
    <w:p w:rsidR="00186844" w:rsidRDefault="00B81518">
      <w:pPr>
        <w:ind w:firstLineChars="200" w:firstLine="420"/>
        <w:rPr>
          <w:rFonts w:ascii="宋体" w:hAnsi="宋体"/>
          <w:szCs w:val="21"/>
        </w:rPr>
      </w:pPr>
      <w:r>
        <w:rPr>
          <w:rFonts w:ascii="宋体" w:hAnsi="宋体" w:hint="eastAsia"/>
          <w:szCs w:val="21"/>
        </w:rPr>
        <w:t>招标文件中下列术语应解释为：</w:t>
      </w:r>
    </w:p>
    <w:p w:rsidR="00186844" w:rsidRDefault="00B81518" w:rsidP="00A1118C">
      <w:pPr>
        <w:ind w:firstLineChars="196" w:firstLine="412"/>
        <w:rPr>
          <w:rFonts w:ascii="宋体" w:hAnsi="宋体"/>
          <w:szCs w:val="21"/>
        </w:rPr>
      </w:pPr>
      <w:r>
        <w:rPr>
          <w:rFonts w:ascii="宋体" w:hAnsi="宋体" w:hint="eastAsia"/>
          <w:szCs w:val="21"/>
        </w:rPr>
        <w:t>3.1“学校采购机构”系指深圳大学招投标管理中心；</w:t>
      </w:r>
    </w:p>
    <w:p w:rsidR="00186844" w:rsidRDefault="00B81518">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rsidR="00186844" w:rsidRDefault="00B81518">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rsidR="00186844" w:rsidRDefault="00B81518">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rsidR="00186844" w:rsidRDefault="00B81518">
      <w:pPr>
        <w:ind w:firstLineChars="196" w:firstLine="412"/>
        <w:rPr>
          <w:rFonts w:ascii="宋体" w:hAnsi="宋体"/>
          <w:szCs w:val="21"/>
        </w:rPr>
      </w:pPr>
      <w:r>
        <w:rPr>
          <w:rFonts w:ascii="宋体" w:hAnsi="宋体" w:hint="eastAsia"/>
          <w:szCs w:val="21"/>
        </w:rPr>
        <w:t>3.5“日期”指公历日；</w:t>
      </w:r>
    </w:p>
    <w:p w:rsidR="00186844" w:rsidRDefault="00B81518">
      <w:pPr>
        <w:ind w:firstLineChars="196" w:firstLine="412"/>
        <w:rPr>
          <w:rFonts w:ascii="宋体" w:hAnsi="宋体"/>
          <w:szCs w:val="21"/>
        </w:rPr>
      </w:pPr>
      <w:r>
        <w:rPr>
          <w:rFonts w:ascii="宋体" w:hAnsi="宋体" w:hint="eastAsia"/>
          <w:szCs w:val="21"/>
        </w:rPr>
        <w:t>3.6“时间”如未特别说明，均为北京时间；</w:t>
      </w:r>
    </w:p>
    <w:p w:rsidR="00186844" w:rsidRDefault="00B81518">
      <w:pPr>
        <w:ind w:firstLineChars="196" w:firstLine="412"/>
        <w:rPr>
          <w:rFonts w:ascii="宋体" w:hAnsi="宋体"/>
          <w:szCs w:val="21"/>
        </w:rPr>
      </w:pPr>
      <w:r>
        <w:rPr>
          <w:rFonts w:ascii="宋体" w:hAnsi="宋体" w:hint="eastAsia"/>
          <w:szCs w:val="21"/>
        </w:rPr>
        <w:t>3.7“合同”指由本次招标所产生的合同或合约文件；</w:t>
      </w:r>
    </w:p>
    <w:p w:rsidR="00186844" w:rsidRDefault="00B81518">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rsidR="00186844" w:rsidRDefault="00B81518">
      <w:pPr>
        <w:spacing w:line="360" w:lineRule="auto"/>
        <w:rPr>
          <w:rFonts w:ascii="黑体" w:eastAsia="黑体" w:hAnsi="宋体"/>
          <w:sz w:val="24"/>
        </w:rPr>
      </w:pPr>
      <w:r>
        <w:rPr>
          <w:rFonts w:ascii="黑体" w:eastAsia="黑体" w:hAnsi="宋体" w:hint="eastAsia"/>
          <w:sz w:val="24"/>
        </w:rPr>
        <w:t>4. 供应商责任</w:t>
      </w:r>
    </w:p>
    <w:p w:rsidR="00186844" w:rsidRDefault="00B81518" w:rsidP="00A1118C">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rsidR="00186844" w:rsidRDefault="00B81518">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rsidR="00186844" w:rsidRDefault="00B81518">
      <w:pPr>
        <w:spacing w:line="360" w:lineRule="auto"/>
        <w:rPr>
          <w:rFonts w:ascii="黑体" w:eastAsia="黑体" w:hAnsi="宋体"/>
          <w:sz w:val="24"/>
        </w:rPr>
      </w:pPr>
      <w:r>
        <w:rPr>
          <w:rFonts w:ascii="黑体" w:eastAsia="黑体" w:hAnsi="宋体" w:hint="eastAsia"/>
          <w:sz w:val="24"/>
        </w:rPr>
        <w:t>5．投标人参加深圳大学采购活动的条件</w:t>
      </w:r>
    </w:p>
    <w:p w:rsidR="00186844" w:rsidRDefault="00B81518" w:rsidP="00A1118C">
      <w:pPr>
        <w:ind w:firstLineChars="196" w:firstLine="412"/>
        <w:rPr>
          <w:rFonts w:ascii="宋体" w:hAnsi="宋体"/>
          <w:szCs w:val="21"/>
        </w:rPr>
      </w:pPr>
      <w:r>
        <w:rPr>
          <w:rFonts w:ascii="宋体" w:hAnsi="宋体" w:hint="eastAsia"/>
          <w:szCs w:val="21"/>
        </w:rPr>
        <w:t>5.1投标人的资格要求</w:t>
      </w:r>
    </w:p>
    <w:p w:rsidR="00186844" w:rsidRDefault="00B81518">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rsidR="00186844" w:rsidRDefault="00B81518">
      <w:pPr>
        <w:spacing w:line="360" w:lineRule="auto"/>
        <w:rPr>
          <w:rFonts w:ascii="黑体" w:eastAsia="黑体" w:hAnsi="宋体"/>
          <w:sz w:val="24"/>
        </w:rPr>
      </w:pPr>
      <w:r>
        <w:rPr>
          <w:rFonts w:ascii="黑体" w:eastAsia="黑体" w:hAnsi="宋体" w:hint="eastAsia"/>
          <w:sz w:val="24"/>
        </w:rPr>
        <w:t>6．联合体投标</w:t>
      </w:r>
    </w:p>
    <w:p w:rsidR="00186844" w:rsidRDefault="00B81518" w:rsidP="00A1118C">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rsidR="00186844" w:rsidRDefault="00B81518">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rsidR="00186844" w:rsidRDefault="00B81518">
      <w:pPr>
        <w:ind w:firstLineChars="196" w:firstLine="412"/>
        <w:rPr>
          <w:rFonts w:ascii="宋体" w:hAnsi="宋体"/>
        </w:rPr>
      </w:pPr>
      <w:r>
        <w:rPr>
          <w:rFonts w:ascii="宋体" w:hAnsi="宋体" w:hint="eastAsia"/>
        </w:rPr>
        <w:t xml:space="preserve">（1）投标联合体各方参加深圳大学的采购活动应当具备下列条件： </w:t>
      </w:r>
    </w:p>
    <w:p w:rsidR="00186844" w:rsidRDefault="00B81518">
      <w:pPr>
        <w:ind w:leftChars="200" w:left="420" w:firstLineChars="196" w:firstLine="412"/>
        <w:rPr>
          <w:rFonts w:ascii="宋体" w:hAnsi="宋体"/>
        </w:rPr>
      </w:pPr>
      <w:r>
        <w:rPr>
          <w:rFonts w:ascii="宋体" w:hAnsi="宋体" w:hint="eastAsia"/>
        </w:rPr>
        <w:t xml:space="preserve">1、具有独立承担民事责任的能力； </w:t>
      </w:r>
    </w:p>
    <w:p w:rsidR="00186844" w:rsidRDefault="00B81518">
      <w:pPr>
        <w:ind w:left="420" w:firstLineChars="196" w:firstLine="412"/>
        <w:rPr>
          <w:rFonts w:ascii="宋体" w:hAnsi="宋体"/>
        </w:rPr>
      </w:pPr>
      <w:r>
        <w:rPr>
          <w:rFonts w:ascii="宋体" w:hAnsi="宋体" w:hint="eastAsia"/>
        </w:rPr>
        <w:lastRenderedPageBreak/>
        <w:t xml:space="preserve">2、有良好的商业信誉和健全的财务会计制度； </w:t>
      </w:r>
    </w:p>
    <w:p w:rsidR="00186844" w:rsidRDefault="00B81518">
      <w:pPr>
        <w:ind w:leftChars="200" w:left="420" w:firstLineChars="196" w:firstLine="412"/>
        <w:rPr>
          <w:rFonts w:ascii="宋体" w:hAnsi="宋体"/>
        </w:rPr>
      </w:pPr>
      <w:r>
        <w:rPr>
          <w:rFonts w:ascii="宋体" w:hAnsi="宋体" w:hint="eastAsia"/>
        </w:rPr>
        <w:t xml:space="preserve">3、具有履行合同所必需的设备和专业技术能力； </w:t>
      </w:r>
    </w:p>
    <w:p w:rsidR="00186844" w:rsidRDefault="00B81518">
      <w:pPr>
        <w:ind w:leftChars="200" w:left="420" w:firstLineChars="196" w:firstLine="412"/>
        <w:rPr>
          <w:rFonts w:ascii="宋体" w:hAnsi="宋体"/>
        </w:rPr>
      </w:pPr>
      <w:r>
        <w:rPr>
          <w:rFonts w:ascii="宋体" w:hAnsi="宋体" w:hint="eastAsia"/>
        </w:rPr>
        <w:t xml:space="preserve">4、有依法缴纳税收和社会保障资金的良好记录； </w:t>
      </w:r>
    </w:p>
    <w:p w:rsidR="00186844" w:rsidRDefault="00B81518">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rsidR="00186844" w:rsidRDefault="00B81518">
      <w:pPr>
        <w:ind w:leftChars="200" w:left="420" w:firstLineChars="196" w:firstLine="412"/>
        <w:rPr>
          <w:rFonts w:ascii="宋体" w:hAnsi="宋体"/>
        </w:rPr>
      </w:pPr>
      <w:r>
        <w:rPr>
          <w:rFonts w:ascii="宋体" w:hAnsi="宋体" w:hint="eastAsia"/>
        </w:rPr>
        <w:t xml:space="preserve">6、法律、行政法规规定的其他条件。 </w:t>
      </w:r>
    </w:p>
    <w:p w:rsidR="00186844" w:rsidRDefault="00B81518">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rsidR="00186844" w:rsidRDefault="00B81518">
      <w:pPr>
        <w:ind w:firstLineChars="196" w:firstLine="412"/>
        <w:rPr>
          <w:rFonts w:ascii="宋体" w:hAnsi="宋体"/>
        </w:rPr>
      </w:pPr>
      <w:r>
        <w:rPr>
          <w:rFonts w:ascii="宋体" w:hAnsi="宋体" w:hint="eastAsia"/>
        </w:rPr>
        <w:t>（3）投标人的投标文件及中标后签署的合同协议对联合体各方均具法律约束力；</w:t>
      </w:r>
    </w:p>
    <w:p w:rsidR="00186844" w:rsidRDefault="00B81518">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rsidR="00186844" w:rsidRDefault="00B81518">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rsidR="00186844" w:rsidRDefault="00B81518">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rsidR="00186844" w:rsidRDefault="00B81518">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rsidR="00186844" w:rsidRDefault="00B81518">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rsidR="00186844" w:rsidRDefault="00B81518">
      <w:pPr>
        <w:ind w:firstLineChars="196" w:firstLine="412"/>
        <w:rPr>
          <w:rFonts w:ascii="宋体" w:hAnsi="宋体"/>
        </w:rPr>
      </w:pPr>
      <w:r>
        <w:rPr>
          <w:rFonts w:ascii="宋体" w:hAnsi="宋体" w:hint="eastAsia"/>
        </w:rPr>
        <w:t>（9）本通用条款中“投标人”一词亦指联合体各方，专用条款另有规定或说明的除外。</w:t>
      </w:r>
    </w:p>
    <w:p w:rsidR="00186844" w:rsidRDefault="00B81518">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rsidR="00186844" w:rsidRDefault="00B81518" w:rsidP="00A1118C">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rsidR="00186844" w:rsidRDefault="00B81518">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rsidR="00186844" w:rsidRDefault="00B81518">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rsidR="00186844" w:rsidRDefault="00B81518">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186844" w:rsidRDefault="00B81518">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186844" w:rsidRDefault="00B81518">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rsidR="00186844" w:rsidRDefault="00B81518">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rsidR="00186844" w:rsidRDefault="00B81518">
      <w:pPr>
        <w:spacing w:line="360" w:lineRule="auto"/>
        <w:rPr>
          <w:rFonts w:ascii="黑体" w:eastAsia="黑体" w:hAnsi="宋体"/>
          <w:sz w:val="24"/>
        </w:rPr>
      </w:pPr>
      <w:r>
        <w:rPr>
          <w:rFonts w:ascii="黑体" w:eastAsia="黑体" w:hAnsi="宋体" w:hint="eastAsia"/>
          <w:sz w:val="24"/>
        </w:rPr>
        <w:t>8．投标费用</w:t>
      </w:r>
    </w:p>
    <w:p w:rsidR="00186844" w:rsidRDefault="00B81518" w:rsidP="00A1118C">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rsidR="00186844" w:rsidRDefault="00B81518">
      <w:pPr>
        <w:spacing w:line="360" w:lineRule="auto"/>
        <w:rPr>
          <w:rFonts w:ascii="黑体" w:eastAsia="黑体" w:hAnsi="宋体"/>
          <w:sz w:val="24"/>
        </w:rPr>
      </w:pPr>
      <w:r>
        <w:rPr>
          <w:rFonts w:ascii="黑体" w:eastAsia="黑体" w:hAnsi="宋体" w:hint="eastAsia"/>
          <w:sz w:val="24"/>
        </w:rPr>
        <w:t>9．踏勘现场</w:t>
      </w:r>
    </w:p>
    <w:p w:rsidR="00186844" w:rsidRDefault="00B81518" w:rsidP="00A1118C">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186844" w:rsidRDefault="00B81518">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rsidR="00186844" w:rsidRDefault="00B81518">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rsidR="00186844" w:rsidRDefault="00B81518">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rsidR="00186844" w:rsidRDefault="00B81518">
      <w:pPr>
        <w:spacing w:line="360" w:lineRule="auto"/>
        <w:rPr>
          <w:rFonts w:ascii="黑体" w:eastAsia="黑体" w:hAnsi="宋体"/>
          <w:sz w:val="24"/>
        </w:rPr>
      </w:pPr>
      <w:r>
        <w:rPr>
          <w:rFonts w:ascii="黑体" w:eastAsia="黑体" w:hAnsi="宋体" w:hint="eastAsia"/>
          <w:sz w:val="24"/>
        </w:rPr>
        <w:t>10．招标答疑</w:t>
      </w:r>
    </w:p>
    <w:p w:rsidR="00186844" w:rsidRDefault="00B81518" w:rsidP="007832DC">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rsidR="00186844" w:rsidRDefault="00B81518" w:rsidP="007832DC">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rsidR="00186844" w:rsidRDefault="00B81518">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rsidR="00186844" w:rsidRDefault="00B81518">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rsidR="00186844" w:rsidRDefault="00B81518">
      <w:pPr>
        <w:ind w:firstLineChars="196" w:firstLine="412"/>
        <w:rPr>
          <w:rFonts w:ascii="宋体" w:hAnsi="宋体"/>
          <w:szCs w:val="21"/>
        </w:rPr>
      </w:pPr>
      <w:r>
        <w:rPr>
          <w:rFonts w:ascii="宋体" w:hAnsi="宋体" w:hint="eastAsia"/>
          <w:szCs w:val="21"/>
        </w:rPr>
        <w:t>10.5未参与招标答疑不作为否定投标人资格的理由。</w:t>
      </w:r>
    </w:p>
    <w:p w:rsidR="00186844" w:rsidRDefault="00186844">
      <w:pPr>
        <w:ind w:firstLineChars="196" w:firstLine="412"/>
        <w:rPr>
          <w:rFonts w:ascii="宋体" w:hAnsi="宋体"/>
        </w:rPr>
      </w:pPr>
    </w:p>
    <w:p w:rsidR="00186844" w:rsidRDefault="00B81518">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rsidR="00186844" w:rsidRDefault="00B81518">
      <w:pPr>
        <w:spacing w:line="360" w:lineRule="auto"/>
        <w:rPr>
          <w:rFonts w:ascii="黑体" w:eastAsia="黑体" w:hAnsi="宋体"/>
          <w:sz w:val="24"/>
        </w:rPr>
      </w:pPr>
      <w:r>
        <w:rPr>
          <w:rFonts w:ascii="黑体" w:eastAsia="黑体" w:hAnsi="宋体" w:hint="eastAsia"/>
          <w:sz w:val="24"/>
        </w:rPr>
        <w:t>11．招标文件的编制与组成</w:t>
      </w:r>
    </w:p>
    <w:p w:rsidR="00186844" w:rsidRDefault="00B81518">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rsidR="00186844" w:rsidRDefault="00B81518" w:rsidP="00A1118C">
      <w:pPr>
        <w:ind w:firstLineChars="196" w:firstLine="412"/>
        <w:rPr>
          <w:rFonts w:ascii="宋体" w:hAnsi="宋体"/>
          <w:szCs w:val="21"/>
        </w:rPr>
      </w:pPr>
      <w:r>
        <w:rPr>
          <w:rFonts w:ascii="宋体" w:hAnsi="宋体" w:hint="eastAsia"/>
          <w:szCs w:val="21"/>
        </w:rPr>
        <w:t>招标文件包括下列内容：</w:t>
      </w:r>
    </w:p>
    <w:p w:rsidR="00186844" w:rsidRDefault="00B81518">
      <w:pPr>
        <w:ind w:leftChars="200" w:left="420" w:firstLineChars="196" w:firstLine="413"/>
        <w:rPr>
          <w:rFonts w:ascii="宋体" w:hAnsi="宋体"/>
          <w:b/>
          <w:szCs w:val="21"/>
        </w:rPr>
      </w:pPr>
      <w:r>
        <w:rPr>
          <w:rFonts w:ascii="宋体" w:hAnsi="宋体" w:hint="eastAsia"/>
          <w:b/>
          <w:szCs w:val="21"/>
        </w:rPr>
        <w:t>第一册  专用条款</w:t>
      </w:r>
    </w:p>
    <w:p w:rsidR="00186844" w:rsidRDefault="00B81518">
      <w:pPr>
        <w:ind w:leftChars="514" w:left="1079"/>
        <w:rPr>
          <w:rFonts w:ascii="宋体" w:hAnsi="宋体"/>
          <w:b/>
          <w:szCs w:val="21"/>
        </w:rPr>
      </w:pPr>
      <w:r>
        <w:rPr>
          <w:rFonts w:ascii="宋体" w:hAnsi="宋体" w:hint="eastAsia"/>
          <w:b/>
          <w:szCs w:val="21"/>
        </w:rPr>
        <w:t>关键信息</w:t>
      </w:r>
    </w:p>
    <w:p w:rsidR="00186844" w:rsidRDefault="00B81518" w:rsidP="00A1118C">
      <w:pPr>
        <w:ind w:leftChars="300" w:left="630" w:firstLineChars="196" w:firstLine="412"/>
        <w:rPr>
          <w:rFonts w:ascii="宋体" w:hAnsi="宋体"/>
          <w:szCs w:val="21"/>
        </w:rPr>
      </w:pPr>
      <w:r>
        <w:rPr>
          <w:rFonts w:ascii="宋体" w:hAnsi="宋体" w:hint="eastAsia"/>
          <w:szCs w:val="21"/>
        </w:rPr>
        <w:t>第一章  招标公告</w:t>
      </w:r>
    </w:p>
    <w:p w:rsidR="00186844" w:rsidRDefault="00B81518">
      <w:pPr>
        <w:ind w:leftChars="300" w:left="630" w:firstLineChars="196" w:firstLine="412"/>
        <w:rPr>
          <w:rFonts w:ascii="宋体" w:hAnsi="宋体"/>
          <w:szCs w:val="21"/>
        </w:rPr>
      </w:pPr>
      <w:r>
        <w:rPr>
          <w:rFonts w:ascii="宋体" w:hAnsi="宋体" w:hint="eastAsia"/>
          <w:szCs w:val="21"/>
        </w:rPr>
        <w:t>第二章  招标项目需求</w:t>
      </w:r>
    </w:p>
    <w:p w:rsidR="00186844" w:rsidRDefault="00B81518">
      <w:pPr>
        <w:ind w:leftChars="300" w:left="630" w:firstLineChars="196" w:firstLine="412"/>
        <w:rPr>
          <w:rFonts w:ascii="宋体" w:hAnsi="宋体"/>
          <w:szCs w:val="21"/>
        </w:rPr>
      </w:pPr>
      <w:r>
        <w:rPr>
          <w:rFonts w:ascii="宋体" w:hAnsi="宋体" w:hint="eastAsia"/>
          <w:szCs w:val="21"/>
        </w:rPr>
        <w:t>第三章  投标文件格式</w:t>
      </w:r>
    </w:p>
    <w:p w:rsidR="00186844" w:rsidRDefault="00B81518">
      <w:pPr>
        <w:ind w:leftChars="300" w:left="630" w:firstLineChars="196" w:firstLine="412"/>
        <w:rPr>
          <w:rFonts w:ascii="宋体" w:hAnsi="宋体"/>
          <w:szCs w:val="21"/>
        </w:rPr>
      </w:pPr>
      <w:r>
        <w:rPr>
          <w:rFonts w:ascii="宋体" w:hAnsi="宋体" w:hint="eastAsia"/>
          <w:szCs w:val="21"/>
        </w:rPr>
        <w:t>第四章  合同及履约情况反馈表格式</w:t>
      </w:r>
    </w:p>
    <w:p w:rsidR="00186844" w:rsidRDefault="00B81518">
      <w:pPr>
        <w:ind w:leftChars="200" w:left="420" w:firstLineChars="196" w:firstLine="413"/>
        <w:rPr>
          <w:rFonts w:ascii="宋体" w:hAnsi="宋体"/>
          <w:b/>
          <w:szCs w:val="21"/>
        </w:rPr>
      </w:pPr>
      <w:r>
        <w:rPr>
          <w:rFonts w:ascii="宋体" w:hAnsi="宋体" w:hint="eastAsia"/>
          <w:b/>
          <w:szCs w:val="21"/>
        </w:rPr>
        <w:t>第二册  通用条款</w:t>
      </w:r>
    </w:p>
    <w:p w:rsidR="00186844" w:rsidRDefault="00B81518">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rsidR="00186844" w:rsidRDefault="00B81518">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rsidR="00186844" w:rsidRDefault="00B81518">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rsidR="00186844" w:rsidRDefault="00B81518">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rsidR="00186844" w:rsidRDefault="00B81518">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rsidR="00186844" w:rsidRDefault="00B81518">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rsidR="00186844" w:rsidRDefault="00B81518">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rsidR="00186844" w:rsidRDefault="00B81518">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rsidR="00186844" w:rsidRDefault="00B81518">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rsidR="00186844" w:rsidRDefault="00B81518">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rsidR="00186844" w:rsidRDefault="00B81518">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rsidR="00186844" w:rsidRDefault="00B81518" w:rsidP="00A1118C">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rsidR="00186844" w:rsidRDefault="00B81518">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rsidR="00186844" w:rsidRDefault="00B81518">
      <w:pPr>
        <w:spacing w:line="360" w:lineRule="auto"/>
        <w:rPr>
          <w:rFonts w:ascii="黑体" w:eastAsia="黑体" w:hAnsi="宋体"/>
          <w:sz w:val="24"/>
        </w:rPr>
      </w:pPr>
      <w:r>
        <w:rPr>
          <w:rFonts w:ascii="黑体" w:eastAsia="黑体" w:hAnsi="宋体" w:hint="eastAsia"/>
          <w:sz w:val="24"/>
        </w:rPr>
        <w:t>12．招标文件的澄清</w:t>
      </w:r>
    </w:p>
    <w:p w:rsidR="00186844" w:rsidRDefault="00B81518">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rsidR="00186844" w:rsidRDefault="00B81518">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rsidR="00186844" w:rsidRDefault="00B81518">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rsidR="00186844" w:rsidRDefault="00B81518">
      <w:pPr>
        <w:spacing w:line="360" w:lineRule="auto"/>
        <w:rPr>
          <w:rFonts w:ascii="黑体" w:eastAsia="黑体" w:hAnsi="宋体"/>
          <w:sz w:val="24"/>
        </w:rPr>
      </w:pPr>
      <w:r>
        <w:rPr>
          <w:rFonts w:ascii="黑体" w:eastAsia="黑体" w:hAnsi="宋体" w:hint="eastAsia"/>
          <w:sz w:val="24"/>
        </w:rPr>
        <w:t>13．招标文件的修改</w:t>
      </w:r>
    </w:p>
    <w:p w:rsidR="00186844" w:rsidRDefault="00B81518" w:rsidP="007832DC">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rsidR="00186844" w:rsidRDefault="00B81518" w:rsidP="007832DC">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rsidR="00186844" w:rsidRDefault="00B81518">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rsidR="00186844" w:rsidRDefault="00B81518">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rsidR="00186844" w:rsidRDefault="00B81518">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rsidR="00186844" w:rsidRDefault="00B81518">
      <w:pPr>
        <w:spacing w:line="360" w:lineRule="auto"/>
        <w:rPr>
          <w:rFonts w:ascii="黑体" w:eastAsia="黑体" w:hAnsi="宋体"/>
          <w:sz w:val="24"/>
        </w:rPr>
      </w:pPr>
      <w:r>
        <w:rPr>
          <w:rFonts w:ascii="黑体" w:eastAsia="黑体" w:hAnsi="宋体" w:hint="eastAsia"/>
          <w:sz w:val="24"/>
        </w:rPr>
        <w:t>14．投标文件的语言及度量单位</w:t>
      </w:r>
    </w:p>
    <w:p w:rsidR="00186844" w:rsidRDefault="00B81518" w:rsidP="00A1118C">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186844" w:rsidRDefault="00B81518">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rsidR="00186844" w:rsidRDefault="00B81518">
      <w:pPr>
        <w:spacing w:line="360" w:lineRule="auto"/>
        <w:rPr>
          <w:rFonts w:ascii="黑体" w:eastAsia="黑体" w:hAnsi="宋体"/>
          <w:sz w:val="24"/>
        </w:rPr>
      </w:pPr>
      <w:r>
        <w:rPr>
          <w:rFonts w:ascii="黑体" w:eastAsia="黑体" w:hAnsi="宋体" w:hint="eastAsia"/>
          <w:sz w:val="24"/>
        </w:rPr>
        <w:t>15．投标文件的组成</w:t>
      </w:r>
    </w:p>
    <w:p w:rsidR="00186844" w:rsidRDefault="00B81518">
      <w:pPr>
        <w:ind w:firstLineChars="196" w:firstLine="413"/>
        <w:rPr>
          <w:rFonts w:ascii="宋体" w:hAnsi="宋体"/>
          <w:b/>
          <w:szCs w:val="21"/>
        </w:rPr>
      </w:pPr>
      <w:r>
        <w:rPr>
          <w:rFonts w:ascii="宋体" w:hAnsi="宋体" w:hint="eastAsia"/>
          <w:b/>
          <w:szCs w:val="21"/>
        </w:rPr>
        <w:t>具体内容请详见本项目招标文件第一册“专用条款”的相关内容。</w:t>
      </w:r>
    </w:p>
    <w:p w:rsidR="00186844" w:rsidRDefault="00B81518">
      <w:pPr>
        <w:spacing w:line="360" w:lineRule="auto"/>
        <w:rPr>
          <w:rFonts w:ascii="黑体" w:eastAsia="黑体" w:hAnsi="宋体"/>
          <w:sz w:val="24"/>
        </w:rPr>
      </w:pPr>
      <w:r>
        <w:rPr>
          <w:rFonts w:ascii="黑体" w:eastAsia="黑体" w:hAnsi="宋体" w:hint="eastAsia"/>
          <w:sz w:val="24"/>
        </w:rPr>
        <w:t>16．投标文件格式</w:t>
      </w:r>
    </w:p>
    <w:p w:rsidR="00186844" w:rsidRDefault="00B81518" w:rsidP="00A1118C">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rsidR="00186844" w:rsidRDefault="00B81518">
      <w:pPr>
        <w:spacing w:line="360" w:lineRule="auto"/>
        <w:rPr>
          <w:rFonts w:ascii="黑体" w:eastAsia="黑体" w:hAnsi="宋体"/>
          <w:sz w:val="24"/>
        </w:rPr>
      </w:pPr>
      <w:r>
        <w:rPr>
          <w:rFonts w:ascii="黑体" w:eastAsia="黑体" w:hAnsi="宋体" w:hint="eastAsia"/>
          <w:sz w:val="24"/>
        </w:rPr>
        <w:t>17．投标货币</w:t>
      </w:r>
    </w:p>
    <w:p w:rsidR="00186844" w:rsidRDefault="00B81518" w:rsidP="00A1118C">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rsidR="00186844" w:rsidRDefault="00B81518">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rsidR="00186844" w:rsidRDefault="00B81518" w:rsidP="00A1118C">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rsidR="00186844" w:rsidRDefault="00B81518">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186844" w:rsidRDefault="00B81518">
      <w:pPr>
        <w:ind w:firstLineChars="196" w:firstLine="412"/>
        <w:rPr>
          <w:rFonts w:ascii="宋体" w:hAnsi="宋体"/>
          <w:szCs w:val="21"/>
        </w:rPr>
      </w:pPr>
      <w:r>
        <w:rPr>
          <w:rFonts w:ascii="宋体" w:hAnsi="宋体" w:hint="eastAsia"/>
          <w:szCs w:val="21"/>
        </w:rPr>
        <w:t>18.2.1主要技术指标和性能的详细说明；</w:t>
      </w:r>
    </w:p>
    <w:p w:rsidR="00186844" w:rsidRDefault="00B81518">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rsidR="00186844" w:rsidRDefault="00B81518">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rsidR="00186844" w:rsidRDefault="00B81518">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rsidR="00186844" w:rsidRDefault="00B81518">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rsidR="00186844" w:rsidRDefault="00B81518">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rsidR="00186844" w:rsidRDefault="00B81518">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rsidR="00186844" w:rsidRDefault="00B81518">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rsidR="00186844" w:rsidRDefault="00B81518">
      <w:pPr>
        <w:spacing w:line="360" w:lineRule="auto"/>
        <w:rPr>
          <w:rFonts w:ascii="黑体" w:eastAsia="黑体" w:hAnsi="宋体"/>
          <w:sz w:val="24"/>
        </w:rPr>
      </w:pPr>
      <w:r>
        <w:rPr>
          <w:rFonts w:ascii="黑体" w:eastAsia="黑体" w:hAnsi="宋体" w:hint="eastAsia"/>
          <w:sz w:val="24"/>
        </w:rPr>
        <w:t>19．投标文件其他证明文件的要求</w:t>
      </w:r>
    </w:p>
    <w:p w:rsidR="00186844" w:rsidRDefault="00B81518" w:rsidP="00A1118C">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rsidR="00186844" w:rsidRDefault="00B81518">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186844" w:rsidRDefault="00B81518">
      <w:pPr>
        <w:spacing w:line="360" w:lineRule="auto"/>
        <w:rPr>
          <w:rFonts w:ascii="黑体" w:eastAsia="黑体" w:hAnsi="宋体"/>
          <w:sz w:val="24"/>
        </w:rPr>
      </w:pPr>
      <w:r>
        <w:rPr>
          <w:rFonts w:ascii="黑体" w:eastAsia="黑体" w:hAnsi="宋体" w:hint="eastAsia"/>
          <w:sz w:val="24"/>
        </w:rPr>
        <w:t>20．投标有效期</w:t>
      </w:r>
    </w:p>
    <w:p w:rsidR="00186844" w:rsidRDefault="00B81518" w:rsidP="00A1118C">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rsidR="00186844" w:rsidRDefault="00B81518">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rsidR="00186844" w:rsidRDefault="00B81518">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rsidR="00186844" w:rsidRDefault="00B81518">
      <w:pPr>
        <w:spacing w:line="360" w:lineRule="auto"/>
        <w:rPr>
          <w:rFonts w:ascii="黑体" w:eastAsia="黑体" w:hAnsi="宋体"/>
          <w:sz w:val="24"/>
        </w:rPr>
      </w:pPr>
      <w:r>
        <w:rPr>
          <w:rFonts w:ascii="黑体" w:eastAsia="黑体" w:hAnsi="宋体" w:hint="eastAsia"/>
          <w:sz w:val="24"/>
        </w:rPr>
        <w:t>21．关于投标保证金</w:t>
      </w:r>
    </w:p>
    <w:p w:rsidR="00186844" w:rsidRDefault="00B81518" w:rsidP="00A1118C">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rsidR="00186844" w:rsidRDefault="00B81518">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rsidR="00186844" w:rsidRDefault="00B81518">
      <w:pPr>
        <w:spacing w:line="360" w:lineRule="auto"/>
        <w:rPr>
          <w:rFonts w:ascii="黑体" w:eastAsia="黑体" w:hAnsi="宋体"/>
          <w:sz w:val="24"/>
        </w:rPr>
      </w:pPr>
      <w:r>
        <w:rPr>
          <w:rFonts w:ascii="黑体" w:eastAsia="黑体" w:hAnsi="宋体" w:hint="eastAsia"/>
          <w:sz w:val="24"/>
        </w:rPr>
        <w:t>22．投标人的替代方案</w:t>
      </w:r>
    </w:p>
    <w:p w:rsidR="00186844" w:rsidRDefault="00B81518" w:rsidP="00A1118C">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186844" w:rsidRDefault="00B81518">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rsidR="00186844" w:rsidRDefault="00B81518">
      <w:pPr>
        <w:spacing w:line="360" w:lineRule="auto"/>
        <w:rPr>
          <w:rFonts w:ascii="黑体" w:eastAsia="黑体" w:hAnsi="宋体"/>
          <w:sz w:val="24"/>
        </w:rPr>
      </w:pPr>
      <w:r>
        <w:rPr>
          <w:rFonts w:ascii="黑体" w:eastAsia="黑体" w:hAnsi="宋体" w:hint="eastAsia"/>
          <w:sz w:val="24"/>
        </w:rPr>
        <w:t>23．投标文件的制作要求</w:t>
      </w:r>
    </w:p>
    <w:p w:rsidR="00186844" w:rsidRDefault="00B81518" w:rsidP="007832DC">
      <w:pPr>
        <w:ind w:firstLineChars="196" w:firstLine="412"/>
        <w:rPr>
          <w:rFonts w:ascii="宋体" w:hAnsi="宋体"/>
        </w:rPr>
      </w:pPr>
      <w:r>
        <w:rPr>
          <w:rFonts w:ascii="宋体" w:hAnsi="宋体" w:hint="eastAsia"/>
        </w:rPr>
        <w:t>23.1 投标人需按项目采购文件要求准备所投项目的纸质投标文件正副本。</w:t>
      </w:r>
    </w:p>
    <w:p w:rsidR="00186844" w:rsidRDefault="00B81518">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rsidR="00186844" w:rsidRDefault="00B81518" w:rsidP="007832DC">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rsidR="00186844" w:rsidRDefault="00B81518" w:rsidP="007832DC">
      <w:pPr>
        <w:ind w:firstLineChars="196" w:firstLine="412"/>
        <w:rPr>
          <w:rFonts w:ascii="宋体" w:hAnsi="宋体"/>
        </w:rPr>
      </w:pPr>
      <w:r>
        <w:rPr>
          <w:rFonts w:ascii="宋体" w:hAnsi="宋体" w:hint="eastAsia"/>
        </w:rPr>
        <w:t>23.4 电报、电话、传真形式的投标概不接受。</w:t>
      </w:r>
    </w:p>
    <w:p w:rsidR="00186844" w:rsidRDefault="00B81518">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rsidR="00186844" w:rsidRDefault="00B81518">
      <w:pPr>
        <w:spacing w:line="360" w:lineRule="auto"/>
        <w:rPr>
          <w:rFonts w:ascii="黑体" w:eastAsia="黑体" w:hAnsi="宋体"/>
          <w:sz w:val="24"/>
        </w:rPr>
      </w:pPr>
      <w:r>
        <w:rPr>
          <w:rFonts w:ascii="黑体" w:eastAsia="黑体" w:hAnsi="宋体" w:hint="eastAsia"/>
          <w:sz w:val="24"/>
        </w:rPr>
        <w:t>24．投标书的保密</w:t>
      </w:r>
    </w:p>
    <w:p w:rsidR="00186844" w:rsidRDefault="00B81518" w:rsidP="007832DC">
      <w:pPr>
        <w:ind w:firstLineChars="196" w:firstLine="412"/>
        <w:rPr>
          <w:rFonts w:ascii="宋体" w:hAnsi="宋体"/>
        </w:rPr>
      </w:pPr>
      <w:r>
        <w:rPr>
          <w:rFonts w:ascii="宋体" w:hAnsi="宋体" w:hint="eastAsia"/>
        </w:rPr>
        <w:t>24.1在投标文件制作完成后，所有文件必须密封完整且加盖公章。</w:t>
      </w:r>
    </w:p>
    <w:p w:rsidR="00186844" w:rsidRDefault="00B81518" w:rsidP="007832DC">
      <w:pPr>
        <w:ind w:firstLineChars="196" w:firstLine="412"/>
        <w:rPr>
          <w:rFonts w:ascii="宋体" w:hAnsi="宋体"/>
        </w:rPr>
      </w:pPr>
      <w:r>
        <w:rPr>
          <w:rFonts w:ascii="宋体" w:hAnsi="宋体" w:hint="eastAsia"/>
        </w:rPr>
        <w:t>24.2 所有投标文件应在其密封封面上注明项目名称、项目编号、投标人名称。</w:t>
      </w:r>
    </w:p>
    <w:p w:rsidR="00186844" w:rsidRDefault="00B81518">
      <w:pPr>
        <w:spacing w:line="360" w:lineRule="auto"/>
        <w:rPr>
          <w:rFonts w:ascii="黑体" w:eastAsia="黑体" w:hAnsi="宋体"/>
          <w:sz w:val="24"/>
        </w:rPr>
      </w:pPr>
      <w:r>
        <w:rPr>
          <w:rFonts w:ascii="黑体" w:eastAsia="黑体" w:hAnsi="宋体" w:hint="eastAsia"/>
          <w:sz w:val="24"/>
        </w:rPr>
        <w:t>25．投标截止时间</w:t>
      </w:r>
    </w:p>
    <w:p w:rsidR="00186844" w:rsidRDefault="00B81518" w:rsidP="007832DC">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rsidR="00186844" w:rsidRDefault="00B81518" w:rsidP="007832DC">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rsidR="00186844" w:rsidRDefault="00B81518">
      <w:pPr>
        <w:ind w:firstLineChars="196" w:firstLine="412"/>
        <w:rPr>
          <w:rFonts w:ascii="宋体" w:hAnsi="宋体"/>
        </w:rPr>
      </w:pPr>
      <w:r>
        <w:rPr>
          <w:rFonts w:ascii="宋体" w:hAnsi="宋体" w:hint="eastAsia"/>
        </w:rPr>
        <w:t>25.3学校采购机构不接受投标截止时间后递交的投标文件。</w:t>
      </w:r>
    </w:p>
    <w:p w:rsidR="00186844" w:rsidRDefault="00B81518">
      <w:pPr>
        <w:spacing w:line="360" w:lineRule="auto"/>
        <w:rPr>
          <w:rFonts w:ascii="黑体" w:eastAsia="黑体" w:hAnsi="宋体"/>
          <w:sz w:val="24"/>
        </w:rPr>
      </w:pPr>
      <w:r>
        <w:rPr>
          <w:rFonts w:ascii="黑体" w:eastAsia="黑体" w:hAnsi="宋体" w:hint="eastAsia"/>
          <w:sz w:val="24"/>
        </w:rPr>
        <w:t>26.样品的递交</w:t>
      </w:r>
    </w:p>
    <w:p w:rsidR="00186844" w:rsidRDefault="00B81518">
      <w:pPr>
        <w:ind w:firstLine="420"/>
        <w:rPr>
          <w:rFonts w:ascii="宋体" w:hAnsi="宋体"/>
          <w:szCs w:val="21"/>
        </w:rPr>
      </w:pPr>
      <w:r>
        <w:rPr>
          <w:rFonts w:ascii="宋体" w:hAnsi="宋体" w:hint="eastAsia"/>
          <w:szCs w:val="21"/>
        </w:rPr>
        <w:t>26.1 如确有必要，采购人可以要求投标人提供样品。</w:t>
      </w:r>
    </w:p>
    <w:p w:rsidR="00186844" w:rsidRDefault="00B81518">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rsidR="00186844" w:rsidRDefault="00B81518">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rsidR="00186844" w:rsidRDefault="00B81518">
      <w:pPr>
        <w:spacing w:line="360" w:lineRule="auto"/>
        <w:rPr>
          <w:rFonts w:ascii="黑体" w:eastAsia="黑体" w:hAnsi="宋体"/>
          <w:sz w:val="24"/>
        </w:rPr>
      </w:pPr>
      <w:r>
        <w:rPr>
          <w:rFonts w:ascii="黑体" w:eastAsia="黑体" w:hAnsi="宋体" w:hint="eastAsia"/>
          <w:sz w:val="24"/>
        </w:rPr>
        <w:t>27．投标文件的修改和撤销</w:t>
      </w:r>
    </w:p>
    <w:p w:rsidR="00186844" w:rsidRDefault="00B81518" w:rsidP="007832DC">
      <w:pPr>
        <w:ind w:firstLineChars="196" w:firstLine="412"/>
        <w:rPr>
          <w:rFonts w:ascii="宋体" w:hAnsi="宋体"/>
        </w:rPr>
      </w:pPr>
      <w:r>
        <w:rPr>
          <w:rFonts w:ascii="宋体" w:hAnsi="宋体" w:hint="eastAsia"/>
        </w:rPr>
        <w:t>27.1投标方在提交投标文件后可对其投标文件进行修改或撤回。</w:t>
      </w:r>
    </w:p>
    <w:p w:rsidR="00186844" w:rsidRDefault="00B81518" w:rsidP="007832DC">
      <w:pPr>
        <w:ind w:firstLineChars="196" w:firstLine="412"/>
        <w:rPr>
          <w:rFonts w:ascii="宋体" w:hAnsi="宋体"/>
        </w:rPr>
      </w:pPr>
      <w:r>
        <w:rPr>
          <w:rFonts w:ascii="宋体" w:hAnsi="宋体" w:hint="eastAsia"/>
        </w:rPr>
        <w:t>27.2投标截止时间以后不得修改投标文件。</w:t>
      </w:r>
    </w:p>
    <w:p w:rsidR="00186844" w:rsidRDefault="00B81518">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rsidR="00186844" w:rsidRDefault="00B81518">
      <w:pPr>
        <w:ind w:firstLineChars="196" w:firstLine="412"/>
        <w:rPr>
          <w:rFonts w:ascii="宋体" w:hAnsi="宋体"/>
          <w:szCs w:val="21"/>
        </w:rPr>
      </w:pPr>
      <w:r>
        <w:rPr>
          <w:rFonts w:ascii="宋体" w:hAnsi="宋体" w:hint="eastAsia"/>
          <w:szCs w:val="21"/>
        </w:rPr>
        <w:t>27.4学校采购机构不退还投标文件，专用条款另有规定的除外。</w:t>
      </w:r>
    </w:p>
    <w:p w:rsidR="00186844" w:rsidRDefault="00B81518">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rsidR="00186844" w:rsidRDefault="00B81518">
      <w:pPr>
        <w:spacing w:line="360" w:lineRule="auto"/>
        <w:rPr>
          <w:rFonts w:ascii="黑体" w:eastAsia="黑体" w:hAnsi="宋体"/>
          <w:sz w:val="24"/>
        </w:rPr>
      </w:pPr>
      <w:r>
        <w:rPr>
          <w:rFonts w:ascii="黑体" w:eastAsia="黑体" w:hAnsi="宋体" w:hint="eastAsia"/>
          <w:sz w:val="24"/>
        </w:rPr>
        <w:t>28．开标</w:t>
      </w:r>
    </w:p>
    <w:p w:rsidR="00186844" w:rsidRDefault="00B81518">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rsidR="00186844" w:rsidRDefault="00B81518">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rsidR="00186844" w:rsidRDefault="00B81518">
      <w:pPr>
        <w:spacing w:line="360" w:lineRule="auto"/>
        <w:rPr>
          <w:rFonts w:ascii="黑体" w:eastAsia="黑体" w:hAnsi="宋体"/>
          <w:sz w:val="24"/>
        </w:rPr>
      </w:pPr>
      <w:r>
        <w:rPr>
          <w:rFonts w:ascii="黑体" w:eastAsia="黑体" w:hAnsi="宋体" w:hint="eastAsia"/>
          <w:sz w:val="24"/>
        </w:rPr>
        <w:t>29．评审委员会组成</w:t>
      </w:r>
    </w:p>
    <w:p w:rsidR="00186844" w:rsidRDefault="00B81518" w:rsidP="00A1118C">
      <w:pPr>
        <w:ind w:firstLineChars="196" w:firstLine="412"/>
        <w:rPr>
          <w:rFonts w:ascii="宋体" w:hAnsi="宋体"/>
        </w:rPr>
      </w:pPr>
      <w:r>
        <w:rPr>
          <w:rFonts w:ascii="宋体" w:hAnsi="宋体" w:hint="eastAsia"/>
        </w:rPr>
        <w:t>29.1开标结束后召开评标会议，评审委员会由学校采购机构依法组建，负责评标活动。</w:t>
      </w:r>
    </w:p>
    <w:p w:rsidR="00186844" w:rsidRDefault="00B81518">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rsidR="00186844" w:rsidRDefault="00B81518" w:rsidP="007832DC">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rsidR="00186844" w:rsidRDefault="00B81518" w:rsidP="007832DC">
      <w:pPr>
        <w:ind w:firstLineChars="196" w:firstLine="412"/>
        <w:rPr>
          <w:rFonts w:ascii="宋体" w:hAnsi="宋体"/>
        </w:rPr>
      </w:pPr>
      <w:r>
        <w:rPr>
          <w:rFonts w:ascii="宋体" w:hAnsi="宋体" w:hint="eastAsia"/>
        </w:rPr>
        <w:t>29.2评标定标应当遵循公平、公正、科学、择优的原则。</w:t>
      </w:r>
    </w:p>
    <w:p w:rsidR="00186844" w:rsidRDefault="00B81518">
      <w:pPr>
        <w:ind w:firstLineChars="196" w:firstLine="412"/>
        <w:rPr>
          <w:rFonts w:ascii="宋体" w:hAnsi="宋体"/>
        </w:rPr>
      </w:pPr>
      <w:r>
        <w:rPr>
          <w:rFonts w:ascii="宋体" w:hAnsi="宋体" w:hint="eastAsia"/>
        </w:rPr>
        <w:t>29.3评标活动依法进行，任何单位和个人不得非法干预评标过程和结果。</w:t>
      </w:r>
    </w:p>
    <w:p w:rsidR="00186844" w:rsidRDefault="00B81518">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rsidR="00186844" w:rsidRDefault="00B81518">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rsidR="00186844" w:rsidRDefault="00B81518">
      <w:pPr>
        <w:spacing w:line="360" w:lineRule="auto"/>
        <w:rPr>
          <w:rFonts w:ascii="黑体" w:eastAsia="黑体" w:hAnsi="宋体"/>
          <w:sz w:val="24"/>
        </w:rPr>
      </w:pPr>
      <w:r>
        <w:rPr>
          <w:rFonts w:ascii="黑体" w:eastAsia="黑体" w:hAnsi="宋体" w:hint="eastAsia"/>
          <w:sz w:val="24"/>
        </w:rPr>
        <w:t>30．向评审委员会提供的资料</w:t>
      </w:r>
    </w:p>
    <w:p w:rsidR="00186844" w:rsidRDefault="00B81518" w:rsidP="007832DC">
      <w:pPr>
        <w:ind w:firstLineChars="196" w:firstLine="412"/>
        <w:rPr>
          <w:rFonts w:ascii="宋体" w:hAnsi="宋体"/>
        </w:rPr>
      </w:pPr>
      <w:r>
        <w:rPr>
          <w:rFonts w:ascii="宋体" w:hAnsi="宋体" w:hint="eastAsia"/>
        </w:rPr>
        <w:t>30.1公开发布的招标文件，包括图纸、服务清单、答疑文件等；</w:t>
      </w:r>
    </w:p>
    <w:p w:rsidR="00186844" w:rsidRDefault="00B81518" w:rsidP="007832DC">
      <w:pPr>
        <w:ind w:firstLineChars="196" w:firstLine="412"/>
        <w:rPr>
          <w:rFonts w:ascii="宋体" w:hAnsi="宋体"/>
        </w:rPr>
      </w:pPr>
      <w:r>
        <w:rPr>
          <w:rFonts w:ascii="宋体" w:hAnsi="宋体" w:hint="eastAsia"/>
        </w:rPr>
        <w:t>30.2其他评标必须的资料。</w:t>
      </w:r>
    </w:p>
    <w:p w:rsidR="00186844" w:rsidRDefault="00B81518">
      <w:pPr>
        <w:ind w:firstLineChars="196" w:firstLine="412"/>
        <w:rPr>
          <w:rFonts w:ascii="宋体" w:hAnsi="宋体"/>
        </w:rPr>
      </w:pPr>
      <w:r>
        <w:rPr>
          <w:rFonts w:ascii="宋体" w:hAnsi="宋体" w:hint="eastAsia"/>
        </w:rPr>
        <w:t>30.3评审委员会应当认真研究招标文件，至少应了解熟悉以下内容：</w:t>
      </w:r>
    </w:p>
    <w:p w:rsidR="00186844" w:rsidRDefault="00B81518">
      <w:pPr>
        <w:ind w:firstLineChars="196" w:firstLine="412"/>
        <w:rPr>
          <w:rFonts w:ascii="宋体" w:hAnsi="宋体"/>
        </w:rPr>
      </w:pPr>
      <w:r>
        <w:rPr>
          <w:rFonts w:ascii="宋体" w:hAnsi="宋体" w:hint="eastAsia"/>
        </w:rPr>
        <w:t>（1）招标的目的；</w:t>
      </w:r>
    </w:p>
    <w:p w:rsidR="00186844" w:rsidRDefault="00B81518">
      <w:pPr>
        <w:ind w:firstLineChars="196" w:firstLine="412"/>
        <w:rPr>
          <w:rFonts w:ascii="宋体" w:hAnsi="宋体"/>
        </w:rPr>
      </w:pPr>
      <w:r>
        <w:rPr>
          <w:rFonts w:ascii="宋体" w:hAnsi="宋体" w:hint="eastAsia"/>
        </w:rPr>
        <w:t>（2）招标项目需求的范围和性质；</w:t>
      </w:r>
    </w:p>
    <w:p w:rsidR="00186844" w:rsidRDefault="00B81518">
      <w:pPr>
        <w:ind w:firstLineChars="196" w:firstLine="412"/>
        <w:rPr>
          <w:rFonts w:ascii="宋体" w:hAnsi="宋体"/>
        </w:rPr>
      </w:pPr>
      <w:r>
        <w:rPr>
          <w:rFonts w:ascii="宋体" w:hAnsi="宋体" w:hint="eastAsia"/>
        </w:rPr>
        <w:t>（3）招标文件规定的投标人的资格、财政预算限额、商务条款；</w:t>
      </w:r>
    </w:p>
    <w:p w:rsidR="00186844" w:rsidRDefault="00B81518">
      <w:pPr>
        <w:ind w:firstLineChars="196" w:firstLine="412"/>
        <w:rPr>
          <w:rFonts w:ascii="宋体" w:hAnsi="宋体"/>
        </w:rPr>
      </w:pPr>
      <w:r>
        <w:rPr>
          <w:rFonts w:ascii="宋体" w:hAnsi="宋体" w:hint="eastAsia"/>
        </w:rPr>
        <w:t>（4）招标文件规定的评标程序、评标方法和评标因素；</w:t>
      </w:r>
    </w:p>
    <w:p w:rsidR="00186844" w:rsidRDefault="00B81518">
      <w:pPr>
        <w:ind w:firstLineChars="196" w:firstLine="412"/>
        <w:rPr>
          <w:rFonts w:ascii="宋体" w:hAnsi="宋体"/>
        </w:rPr>
      </w:pPr>
      <w:r>
        <w:rPr>
          <w:rFonts w:ascii="宋体" w:hAnsi="宋体" w:hint="eastAsia"/>
        </w:rPr>
        <w:t>（5）招标文件所列示的资格性审查表及符合性审查表；</w:t>
      </w:r>
    </w:p>
    <w:p w:rsidR="00186844" w:rsidRDefault="00B81518">
      <w:pPr>
        <w:spacing w:line="360" w:lineRule="auto"/>
        <w:rPr>
          <w:rFonts w:ascii="黑体" w:eastAsia="黑体" w:hAnsi="宋体"/>
          <w:sz w:val="24"/>
        </w:rPr>
      </w:pPr>
      <w:r>
        <w:rPr>
          <w:rFonts w:ascii="黑体" w:eastAsia="黑体" w:hAnsi="宋体" w:hint="eastAsia"/>
          <w:sz w:val="24"/>
        </w:rPr>
        <w:t>31．独立评标</w:t>
      </w:r>
    </w:p>
    <w:p w:rsidR="00186844" w:rsidRDefault="00B81518" w:rsidP="007832DC">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rsidR="00186844" w:rsidRDefault="00B81518">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rsidR="00186844" w:rsidRDefault="00B81518">
      <w:pPr>
        <w:spacing w:line="360" w:lineRule="auto"/>
        <w:rPr>
          <w:rFonts w:ascii="黑体" w:eastAsia="黑体" w:hAnsi="宋体"/>
          <w:sz w:val="24"/>
        </w:rPr>
      </w:pPr>
      <w:r>
        <w:rPr>
          <w:rFonts w:ascii="黑体" w:eastAsia="黑体" w:hAnsi="宋体" w:hint="eastAsia"/>
          <w:sz w:val="24"/>
        </w:rPr>
        <w:t>32．投标文件初审</w:t>
      </w:r>
    </w:p>
    <w:p w:rsidR="00186844" w:rsidRDefault="00B81518" w:rsidP="00A1118C">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186844" w:rsidRDefault="00B81518">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rsidR="00186844" w:rsidRDefault="00B81518">
      <w:pPr>
        <w:ind w:firstLineChars="196" w:firstLine="412"/>
        <w:rPr>
          <w:rFonts w:ascii="宋体" w:hAnsi="宋体"/>
        </w:rPr>
      </w:pPr>
      <w:r>
        <w:rPr>
          <w:rFonts w:ascii="宋体" w:hAnsi="宋体" w:hint="eastAsia"/>
        </w:rPr>
        <w:t>32.3 投标文件初审中关于供应商家数的计算:</w:t>
      </w:r>
    </w:p>
    <w:p w:rsidR="00186844" w:rsidRDefault="00B81518">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186844" w:rsidRDefault="00B81518">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186844" w:rsidRDefault="00B81518">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rsidR="00186844" w:rsidRDefault="00B81518">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rsidR="00186844" w:rsidRDefault="00B81518">
      <w:pPr>
        <w:ind w:firstLineChars="196" w:firstLine="412"/>
        <w:rPr>
          <w:rFonts w:ascii="宋体" w:hAnsi="宋体"/>
        </w:rPr>
      </w:pPr>
      <w:r>
        <w:rPr>
          <w:rFonts w:ascii="宋体" w:hAnsi="宋体" w:hint="eastAsia"/>
        </w:rPr>
        <w:t>32.5投标人投标文件作无效处理的情形，具体包括但不限于以下：</w:t>
      </w:r>
    </w:p>
    <w:p w:rsidR="00186844" w:rsidRDefault="00B81518">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rsidR="00186844" w:rsidRDefault="00B81518">
      <w:pPr>
        <w:ind w:firstLineChars="196" w:firstLine="412"/>
        <w:rPr>
          <w:rFonts w:ascii="宋体" w:hAnsi="宋体"/>
        </w:rPr>
      </w:pPr>
      <w:r>
        <w:rPr>
          <w:rFonts w:ascii="宋体" w:hAnsi="宋体" w:hint="eastAsia"/>
        </w:rPr>
        <w:t>32.5.2不同投标人委托同一单位或者个人办理投标事宜；</w:t>
      </w:r>
    </w:p>
    <w:p w:rsidR="00186844" w:rsidRDefault="00B81518">
      <w:pPr>
        <w:ind w:firstLineChars="196" w:firstLine="412"/>
        <w:rPr>
          <w:rFonts w:ascii="宋体" w:hAnsi="宋体"/>
        </w:rPr>
      </w:pPr>
      <w:r>
        <w:rPr>
          <w:rFonts w:ascii="宋体" w:hAnsi="宋体" w:hint="eastAsia"/>
        </w:rPr>
        <w:t>32.5.3不同投标人的投标文件载明的项目管理成员或者联系人员为同一人；</w:t>
      </w:r>
    </w:p>
    <w:p w:rsidR="00186844" w:rsidRDefault="00B81518">
      <w:pPr>
        <w:ind w:firstLineChars="196" w:firstLine="412"/>
        <w:rPr>
          <w:rFonts w:ascii="宋体" w:hAnsi="宋体"/>
        </w:rPr>
      </w:pPr>
      <w:r>
        <w:rPr>
          <w:rFonts w:ascii="宋体" w:hAnsi="宋体" w:hint="eastAsia"/>
        </w:rPr>
        <w:t>32.5.4不同投标人的投标文件异常一致或者投标报价呈规律性差异；</w:t>
      </w:r>
    </w:p>
    <w:p w:rsidR="00186844" w:rsidRDefault="00B81518">
      <w:pPr>
        <w:ind w:firstLineChars="196" w:firstLine="412"/>
        <w:rPr>
          <w:rFonts w:ascii="宋体" w:hAnsi="宋体"/>
        </w:rPr>
      </w:pPr>
      <w:r>
        <w:rPr>
          <w:rFonts w:ascii="宋体" w:hAnsi="宋体" w:hint="eastAsia"/>
        </w:rPr>
        <w:t>32.5.5不同投标人的投标文件或部分投标文件相互混装；</w:t>
      </w:r>
    </w:p>
    <w:p w:rsidR="00186844" w:rsidRDefault="00B81518">
      <w:pPr>
        <w:ind w:firstLineChars="196" w:firstLine="412"/>
        <w:rPr>
          <w:rFonts w:ascii="宋体" w:hAnsi="宋体"/>
        </w:rPr>
      </w:pPr>
      <w:r>
        <w:rPr>
          <w:rFonts w:ascii="宋体" w:hAnsi="宋体" w:hint="eastAsia"/>
        </w:rPr>
        <w:t>32.5.6投标供应商之间相互约定给予未中标的供应商利益补偿；</w:t>
      </w:r>
    </w:p>
    <w:p w:rsidR="00186844" w:rsidRDefault="00B81518">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rsidR="00186844" w:rsidRDefault="00B81518">
      <w:pPr>
        <w:ind w:firstLineChars="196" w:firstLine="412"/>
        <w:rPr>
          <w:rFonts w:ascii="宋体" w:hAnsi="宋体"/>
        </w:rPr>
      </w:pPr>
      <w:r>
        <w:rPr>
          <w:rFonts w:ascii="宋体" w:hAnsi="宋体" w:hint="eastAsia"/>
        </w:rPr>
        <w:t>32.5.8不同投标供应商的投标文件内容存在非正常一致；</w:t>
      </w:r>
    </w:p>
    <w:p w:rsidR="00186844" w:rsidRDefault="00B81518">
      <w:pPr>
        <w:ind w:firstLineChars="196" w:firstLine="412"/>
        <w:rPr>
          <w:rFonts w:ascii="宋体" w:hAnsi="宋体"/>
        </w:rPr>
      </w:pPr>
      <w:r>
        <w:rPr>
          <w:rFonts w:ascii="宋体" w:hAnsi="宋体" w:hint="eastAsia"/>
        </w:rPr>
        <w:t>32.5.9在同一单位工作人员为两家以上（含两家）供应商进行同一项投标活动；</w:t>
      </w:r>
    </w:p>
    <w:p w:rsidR="00186844" w:rsidRDefault="00B81518">
      <w:pPr>
        <w:ind w:firstLineChars="196" w:firstLine="412"/>
        <w:rPr>
          <w:rFonts w:ascii="宋体" w:hAnsi="宋体"/>
        </w:rPr>
      </w:pPr>
      <w:r>
        <w:rPr>
          <w:rFonts w:ascii="宋体" w:hAnsi="宋体" w:hint="eastAsia"/>
        </w:rPr>
        <w:t>32.5.10主管部门依照法律、法规认定的其他情形。</w:t>
      </w:r>
    </w:p>
    <w:p w:rsidR="00186844" w:rsidRDefault="00B81518">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rsidR="00186844" w:rsidRDefault="00B81518">
      <w:pPr>
        <w:spacing w:line="360" w:lineRule="auto"/>
        <w:rPr>
          <w:rFonts w:ascii="黑体" w:eastAsia="黑体" w:hAnsi="宋体"/>
          <w:sz w:val="24"/>
        </w:rPr>
      </w:pPr>
      <w:r>
        <w:rPr>
          <w:rFonts w:ascii="黑体" w:eastAsia="黑体" w:hAnsi="宋体" w:hint="eastAsia"/>
          <w:sz w:val="24"/>
        </w:rPr>
        <w:t>33．澄清有关问题</w:t>
      </w:r>
    </w:p>
    <w:p w:rsidR="00186844" w:rsidRDefault="00B81518" w:rsidP="00A1118C">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rsidR="00186844" w:rsidRDefault="00B81518">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rsidR="00186844" w:rsidRDefault="00B81518">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rsidR="00186844" w:rsidRDefault="00B81518">
      <w:pPr>
        <w:spacing w:line="360" w:lineRule="auto"/>
        <w:rPr>
          <w:rFonts w:ascii="黑体" w:eastAsia="黑体" w:hAnsi="宋体"/>
          <w:sz w:val="24"/>
        </w:rPr>
      </w:pPr>
      <w:r>
        <w:rPr>
          <w:rFonts w:ascii="黑体" w:eastAsia="黑体" w:hAnsi="宋体" w:hint="eastAsia"/>
          <w:sz w:val="24"/>
        </w:rPr>
        <w:t>34．错误的修正</w:t>
      </w:r>
    </w:p>
    <w:p w:rsidR="00186844" w:rsidRDefault="00B81518" w:rsidP="00A1118C">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rsidR="00186844" w:rsidRDefault="00B81518">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rsidR="00186844" w:rsidRDefault="00B81518">
      <w:pPr>
        <w:ind w:firstLineChars="196" w:firstLine="412"/>
        <w:rPr>
          <w:rFonts w:ascii="宋体" w:hAnsi="宋体"/>
          <w:szCs w:val="21"/>
        </w:rPr>
      </w:pPr>
      <w:r>
        <w:rPr>
          <w:rFonts w:ascii="宋体" w:hAnsi="宋体" w:hint="eastAsia"/>
          <w:szCs w:val="21"/>
        </w:rPr>
        <w:t>34.2大写金额和小写金额不一致的，以大写金额为准；</w:t>
      </w:r>
    </w:p>
    <w:p w:rsidR="00186844" w:rsidRDefault="00B81518">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rsidR="00186844" w:rsidRDefault="00B81518">
      <w:pPr>
        <w:ind w:firstLineChars="196" w:firstLine="412"/>
        <w:rPr>
          <w:rFonts w:ascii="宋体" w:hAnsi="宋体"/>
          <w:szCs w:val="21"/>
        </w:rPr>
      </w:pPr>
      <w:r>
        <w:rPr>
          <w:rFonts w:ascii="宋体" w:hAnsi="宋体" w:hint="eastAsia"/>
          <w:szCs w:val="21"/>
        </w:rPr>
        <w:t>34.4总价金额与按单价汇总金额不一致的，以单价金额计算结果为准。</w:t>
      </w:r>
    </w:p>
    <w:p w:rsidR="00186844" w:rsidRDefault="00B81518">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rsidR="00186844" w:rsidRDefault="00B81518">
      <w:pPr>
        <w:spacing w:line="360" w:lineRule="auto"/>
        <w:rPr>
          <w:rFonts w:ascii="黑体" w:eastAsia="黑体" w:hAnsi="宋体"/>
          <w:sz w:val="24"/>
        </w:rPr>
      </w:pPr>
      <w:r>
        <w:rPr>
          <w:rFonts w:ascii="黑体" w:eastAsia="黑体" w:hAnsi="宋体" w:hint="eastAsia"/>
          <w:sz w:val="24"/>
        </w:rPr>
        <w:t>35．投标文件的比较与评价</w:t>
      </w:r>
    </w:p>
    <w:p w:rsidR="00186844" w:rsidRDefault="00B81518" w:rsidP="00A1118C">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186844" w:rsidRDefault="00B81518">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rsidR="00186844" w:rsidRDefault="00B81518">
      <w:pPr>
        <w:spacing w:line="360" w:lineRule="auto"/>
        <w:rPr>
          <w:rFonts w:ascii="黑体" w:eastAsia="黑体" w:hAnsi="宋体"/>
          <w:sz w:val="24"/>
        </w:rPr>
      </w:pPr>
      <w:r>
        <w:rPr>
          <w:rFonts w:ascii="黑体" w:eastAsia="黑体" w:hAnsi="宋体" w:hint="eastAsia"/>
          <w:sz w:val="24"/>
        </w:rPr>
        <w:t>36.实地考察、演示或设备测试</w:t>
      </w:r>
    </w:p>
    <w:p w:rsidR="00186844" w:rsidRDefault="00B81518" w:rsidP="00A1118C">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rsidR="00186844" w:rsidRDefault="00B81518">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rsidR="00186844" w:rsidRDefault="00B81518">
      <w:pPr>
        <w:spacing w:line="360" w:lineRule="auto"/>
        <w:rPr>
          <w:rFonts w:ascii="黑体" w:eastAsia="黑体" w:hAnsi="宋体"/>
          <w:sz w:val="24"/>
        </w:rPr>
      </w:pPr>
      <w:r>
        <w:rPr>
          <w:rFonts w:ascii="黑体" w:eastAsia="黑体" w:hAnsi="宋体" w:hint="eastAsia"/>
          <w:sz w:val="24"/>
        </w:rPr>
        <w:t>37．评标方法</w:t>
      </w:r>
    </w:p>
    <w:p w:rsidR="00186844" w:rsidRDefault="00B81518">
      <w:pPr>
        <w:ind w:firstLineChars="196" w:firstLine="413"/>
        <w:rPr>
          <w:rFonts w:ascii="宋体" w:hAnsi="宋体"/>
          <w:b/>
          <w:bCs/>
          <w:szCs w:val="21"/>
        </w:rPr>
      </w:pPr>
      <w:r>
        <w:rPr>
          <w:rFonts w:ascii="宋体" w:hAnsi="宋体" w:hint="eastAsia"/>
          <w:b/>
          <w:bCs/>
          <w:szCs w:val="21"/>
        </w:rPr>
        <w:t>37.1最低价法</w:t>
      </w:r>
    </w:p>
    <w:p w:rsidR="00186844" w:rsidRDefault="00B81518" w:rsidP="00A1118C">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rsidR="00186844" w:rsidRDefault="00B81518">
      <w:pPr>
        <w:ind w:firstLineChars="196" w:firstLine="413"/>
        <w:rPr>
          <w:rFonts w:ascii="宋体" w:hAnsi="宋体"/>
          <w:b/>
          <w:bCs/>
          <w:szCs w:val="21"/>
        </w:rPr>
      </w:pPr>
      <w:r>
        <w:rPr>
          <w:rFonts w:ascii="宋体" w:hAnsi="宋体" w:hint="eastAsia"/>
          <w:b/>
          <w:bCs/>
          <w:szCs w:val="21"/>
        </w:rPr>
        <w:lastRenderedPageBreak/>
        <w:t>37.2综合评分法</w:t>
      </w:r>
    </w:p>
    <w:p w:rsidR="00186844" w:rsidRDefault="00B81518" w:rsidP="007832DC">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rsidR="00186844" w:rsidRDefault="00B81518">
      <w:pPr>
        <w:ind w:firstLineChars="196" w:firstLine="413"/>
        <w:rPr>
          <w:rFonts w:ascii="宋体" w:hAnsi="宋体"/>
          <w:b/>
          <w:bCs/>
          <w:szCs w:val="21"/>
        </w:rPr>
      </w:pPr>
      <w:r>
        <w:rPr>
          <w:rFonts w:ascii="宋体" w:hAnsi="宋体" w:hint="eastAsia"/>
          <w:b/>
          <w:bCs/>
          <w:szCs w:val="21"/>
        </w:rPr>
        <w:t>37.3定性评审法</w:t>
      </w:r>
    </w:p>
    <w:p w:rsidR="00186844" w:rsidRDefault="00B81518" w:rsidP="007832DC">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rsidR="00186844" w:rsidRDefault="00B81518">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rsidR="00186844" w:rsidRDefault="00B81518">
      <w:pPr>
        <w:ind w:firstLineChars="196" w:firstLine="413"/>
        <w:rPr>
          <w:rFonts w:ascii="宋体" w:hAnsi="宋体"/>
          <w:b/>
          <w:bCs/>
          <w:szCs w:val="21"/>
        </w:rPr>
      </w:pPr>
      <w:r>
        <w:rPr>
          <w:rFonts w:ascii="宋体" w:hAnsi="宋体" w:hint="eastAsia"/>
          <w:b/>
          <w:bCs/>
          <w:szCs w:val="21"/>
        </w:rPr>
        <w:t>37.5重新评审的情形</w:t>
      </w:r>
    </w:p>
    <w:p w:rsidR="00186844" w:rsidRDefault="00B81518" w:rsidP="007832DC">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rsidR="00186844" w:rsidRDefault="00B81518" w:rsidP="007832DC">
      <w:pPr>
        <w:ind w:firstLineChars="196" w:firstLine="412"/>
        <w:rPr>
          <w:rFonts w:ascii="宋体" w:hAnsi="宋体"/>
          <w:bCs/>
          <w:szCs w:val="21"/>
        </w:rPr>
      </w:pPr>
      <w:r>
        <w:rPr>
          <w:rFonts w:ascii="宋体" w:hAnsi="宋体" w:hint="eastAsia"/>
          <w:bCs/>
          <w:szCs w:val="21"/>
        </w:rPr>
        <w:t>（1）分值汇总计算错误的；</w:t>
      </w:r>
    </w:p>
    <w:p w:rsidR="00186844" w:rsidRDefault="00B81518">
      <w:pPr>
        <w:ind w:firstLineChars="196" w:firstLine="412"/>
        <w:rPr>
          <w:rFonts w:ascii="宋体" w:hAnsi="宋体"/>
          <w:bCs/>
          <w:szCs w:val="21"/>
        </w:rPr>
      </w:pPr>
      <w:r>
        <w:rPr>
          <w:rFonts w:ascii="宋体" w:hAnsi="宋体" w:hint="eastAsia"/>
          <w:bCs/>
          <w:szCs w:val="21"/>
        </w:rPr>
        <w:t>（2）分项评分超出评分标准范围的；</w:t>
      </w:r>
    </w:p>
    <w:p w:rsidR="00186844" w:rsidRDefault="00B81518">
      <w:pPr>
        <w:ind w:firstLineChars="196" w:firstLine="412"/>
        <w:rPr>
          <w:rFonts w:ascii="宋体" w:hAnsi="宋体"/>
          <w:bCs/>
          <w:szCs w:val="21"/>
        </w:rPr>
      </w:pPr>
      <w:r>
        <w:rPr>
          <w:rFonts w:ascii="宋体" w:hAnsi="宋体" w:hint="eastAsia"/>
          <w:bCs/>
          <w:szCs w:val="21"/>
        </w:rPr>
        <w:t>（3）评审委员会成员对客观评审因素评分不一致的；</w:t>
      </w:r>
    </w:p>
    <w:p w:rsidR="00186844" w:rsidRDefault="00B81518">
      <w:pPr>
        <w:ind w:firstLineChars="196" w:firstLine="412"/>
        <w:rPr>
          <w:rFonts w:ascii="宋体" w:hAnsi="宋体"/>
          <w:bCs/>
          <w:szCs w:val="21"/>
        </w:rPr>
      </w:pPr>
      <w:r>
        <w:rPr>
          <w:rFonts w:ascii="宋体" w:hAnsi="宋体" w:hint="eastAsia"/>
          <w:bCs/>
          <w:szCs w:val="21"/>
        </w:rPr>
        <w:t>（4）经评审委员会认定评分畸高、畸低的。</w:t>
      </w:r>
    </w:p>
    <w:p w:rsidR="00186844" w:rsidRDefault="00B81518">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rsidR="00186844" w:rsidRDefault="00B81518">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rsidR="00186844" w:rsidRDefault="00B81518">
      <w:pPr>
        <w:ind w:firstLineChars="196" w:firstLine="413"/>
        <w:rPr>
          <w:rFonts w:ascii="宋体" w:hAnsi="宋体"/>
          <w:b/>
          <w:bCs/>
          <w:szCs w:val="21"/>
        </w:rPr>
      </w:pPr>
      <w:r>
        <w:rPr>
          <w:rFonts w:ascii="宋体" w:hAnsi="宋体" w:hint="eastAsia"/>
          <w:b/>
          <w:bCs/>
          <w:szCs w:val="21"/>
        </w:rPr>
        <w:t xml:space="preserve"> 37.6重新组建评审委员会的情形</w:t>
      </w:r>
    </w:p>
    <w:p w:rsidR="00186844" w:rsidRDefault="00B81518" w:rsidP="007832DC">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rsidR="00186844" w:rsidRDefault="00B81518" w:rsidP="007832DC">
      <w:pPr>
        <w:ind w:firstLineChars="196" w:firstLine="412"/>
        <w:rPr>
          <w:rFonts w:ascii="宋体" w:hAnsi="宋体"/>
          <w:bCs/>
          <w:szCs w:val="21"/>
        </w:rPr>
      </w:pPr>
      <w:r>
        <w:rPr>
          <w:rFonts w:ascii="宋体" w:hAnsi="宋体" w:hint="eastAsia"/>
          <w:bCs/>
          <w:szCs w:val="21"/>
        </w:rPr>
        <w:t>（1）评审委员会组成不符合相关规定的；</w:t>
      </w:r>
    </w:p>
    <w:p w:rsidR="00186844" w:rsidRDefault="00B81518">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rsidR="00186844" w:rsidRDefault="00B81518">
      <w:pPr>
        <w:ind w:firstLineChars="196" w:firstLine="412"/>
        <w:rPr>
          <w:rFonts w:ascii="宋体" w:hAnsi="宋体"/>
          <w:bCs/>
          <w:szCs w:val="21"/>
        </w:rPr>
      </w:pPr>
      <w:r>
        <w:rPr>
          <w:rFonts w:ascii="宋体" w:hAnsi="宋体" w:hint="eastAsia"/>
          <w:bCs/>
          <w:szCs w:val="21"/>
        </w:rPr>
        <w:t>（3）评审委员会及其成员独立评标受到非法干预的；</w:t>
      </w:r>
    </w:p>
    <w:p w:rsidR="00186844" w:rsidRDefault="00B81518">
      <w:pPr>
        <w:ind w:firstLineChars="196" w:firstLine="412"/>
        <w:rPr>
          <w:rFonts w:ascii="宋体" w:hAnsi="宋体"/>
          <w:bCs/>
          <w:szCs w:val="21"/>
        </w:rPr>
      </w:pPr>
      <w:r>
        <w:rPr>
          <w:rFonts w:ascii="宋体" w:hAnsi="宋体" w:hint="eastAsia"/>
          <w:bCs/>
          <w:szCs w:val="21"/>
        </w:rPr>
        <w:t>（4）有政府采购法实施条例第七十五条规定的违法行为的。</w:t>
      </w:r>
    </w:p>
    <w:p w:rsidR="00186844" w:rsidRDefault="00B81518">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rsidR="00186844" w:rsidRDefault="00B81518">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rsidR="00186844" w:rsidRDefault="00B81518">
      <w:pPr>
        <w:spacing w:line="360" w:lineRule="auto"/>
        <w:rPr>
          <w:rFonts w:ascii="黑体" w:eastAsia="黑体" w:hAnsi="宋体"/>
          <w:sz w:val="24"/>
        </w:rPr>
      </w:pPr>
      <w:r>
        <w:rPr>
          <w:rFonts w:ascii="黑体" w:eastAsia="黑体" w:hAnsi="宋体" w:hint="eastAsia"/>
          <w:sz w:val="24"/>
        </w:rPr>
        <w:t>38．定标方法</w:t>
      </w:r>
    </w:p>
    <w:p w:rsidR="00186844" w:rsidRDefault="00B81518" w:rsidP="00A1118C">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rsidR="00186844" w:rsidRDefault="00B81518">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rsidR="00186844" w:rsidRDefault="00B81518">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rsidR="00186844" w:rsidRDefault="00B81518">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rsidR="00186844" w:rsidRDefault="00B81518">
      <w:pPr>
        <w:ind w:firstLineChars="196" w:firstLine="412"/>
        <w:rPr>
          <w:rFonts w:ascii="宋体" w:hAnsi="宋体"/>
          <w:szCs w:val="21"/>
        </w:rPr>
      </w:pPr>
      <w:r>
        <w:rPr>
          <w:rFonts w:ascii="宋体" w:hAnsi="宋体" w:hint="eastAsia"/>
          <w:szCs w:val="21"/>
        </w:rPr>
        <w:t>38.5专用条款另有规定的，按专用条款相关要求定标。</w:t>
      </w:r>
    </w:p>
    <w:p w:rsidR="00186844" w:rsidRDefault="00B81518">
      <w:pPr>
        <w:spacing w:line="360" w:lineRule="auto"/>
        <w:rPr>
          <w:rFonts w:ascii="黑体" w:eastAsia="黑体" w:hAnsi="宋体"/>
          <w:sz w:val="24"/>
        </w:rPr>
      </w:pPr>
      <w:r>
        <w:rPr>
          <w:rFonts w:ascii="黑体" w:eastAsia="黑体" w:hAnsi="宋体" w:hint="eastAsia"/>
          <w:sz w:val="24"/>
        </w:rPr>
        <w:t>39．编写评标报告</w:t>
      </w:r>
    </w:p>
    <w:p w:rsidR="00186844" w:rsidRDefault="00B81518" w:rsidP="00A1118C">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rsidR="00186844" w:rsidRDefault="00B81518">
      <w:pPr>
        <w:spacing w:line="360" w:lineRule="auto"/>
        <w:rPr>
          <w:rFonts w:ascii="黑体" w:eastAsia="黑体" w:hAnsi="宋体"/>
          <w:sz w:val="24"/>
        </w:rPr>
      </w:pPr>
      <w:r>
        <w:rPr>
          <w:rFonts w:ascii="黑体" w:eastAsia="黑体" w:hAnsi="宋体" w:hint="eastAsia"/>
          <w:sz w:val="24"/>
        </w:rPr>
        <w:t>40．中标公告</w:t>
      </w:r>
    </w:p>
    <w:p w:rsidR="00186844" w:rsidRDefault="00B81518" w:rsidP="007832DC">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a"/>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rsidR="00186844" w:rsidRDefault="00B81518" w:rsidP="007832DC">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rsidR="00186844" w:rsidRDefault="00B81518">
      <w:pPr>
        <w:spacing w:line="360" w:lineRule="auto"/>
        <w:rPr>
          <w:rFonts w:ascii="黑体" w:eastAsia="黑体" w:hAnsi="宋体"/>
          <w:sz w:val="24"/>
        </w:rPr>
      </w:pPr>
      <w:r>
        <w:rPr>
          <w:rFonts w:ascii="黑体" w:eastAsia="黑体" w:hAnsi="宋体" w:hint="eastAsia"/>
          <w:sz w:val="24"/>
        </w:rPr>
        <w:t>41．中标通知书</w:t>
      </w:r>
    </w:p>
    <w:p w:rsidR="00186844" w:rsidRDefault="00B81518" w:rsidP="007832DC">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rsidR="00186844" w:rsidRDefault="00B81518" w:rsidP="007832DC">
      <w:pPr>
        <w:ind w:firstLineChars="196" w:firstLine="412"/>
        <w:rPr>
          <w:rFonts w:ascii="宋体" w:hAnsi="宋体"/>
          <w:szCs w:val="21"/>
        </w:rPr>
      </w:pPr>
      <w:r>
        <w:rPr>
          <w:rFonts w:ascii="宋体" w:hAnsi="宋体" w:hint="eastAsia"/>
          <w:szCs w:val="21"/>
        </w:rPr>
        <w:t>41.2中标通知书是合同的重要组成部分。</w:t>
      </w:r>
    </w:p>
    <w:p w:rsidR="00186844" w:rsidRDefault="00B81518">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rsidR="00186844" w:rsidRDefault="00B81518">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rsidR="00186844" w:rsidRDefault="00B81518">
      <w:pPr>
        <w:spacing w:line="360" w:lineRule="auto"/>
        <w:rPr>
          <w:rFonts w:ascii="黑体" w:eastAsia="黑体" w:hAnsi="宋体"/>
          <w:sz w:val="24"/>
        </w:rPr>
      </w:pPr>
      <w:r>
        <w:rPr>
          <w:rFonts w:ascii="黑体" w:eastAsia="黑体" w:hAnsi="宋体" w:hint="eastAsia"/>
          <w:sz w:val="24"/>
        </w:rPr>
        <w:t>42．公开招标失败的处理</w:t>
      </w:r>
    </w:p>
    <w:p w:rsidR="00186844" w:rsidRDefault="00B81518" w:rsidP="007832DC">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rsidR="00186844" w:rsidRDefault="00B81518" w:rsidP="007832DC">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rsidR="00186844" w:rsidRDefault="00B81518">
      <w:pPr>
        <w:ind w:firstLineChars="196" w:firstLine="412"/>
        <w:rPr>
          <w:rFonts w:ascii="宋体" w:hAnsi="宋体"/>
          <w:szCs w:val="21"/>
        </w:rPr>
      </w:pPr>
      <w:r>
        <w:rPr>
          <w:rFonts w:ascii="宋体" w:hAnsi="宋体" w:hint="eastAsia"/>
          <w:szCs w:val="21"/>
        </w:rPr>
        <w:t>42.3重新组织采购有以下两种组织形式：</w:t>
      </w:r>
    </w:p>
    <w:p w:rsidR="00186844" w:rsidRDefault="00B81518">
      <w:pPr>
        <w:ind w:firstLineChars="196" w:firstLine="412"/>
        <w:rPr>
          <w:rFonts w:ascii="宋体" w:hAnsi="宋体"/>
        </w:rPr>
      </w:pPr>
      <w:r>
        <w:rPr>
          <w:rFonts w:ascii="宋体" w:hAnsi="宋体" w:hint="eastAsia"/>
        </w:rPr>
        <w:t>（1）由学校采购机构重新组织公开招标；</w:t>
      </w:r>
    </w:p>
    <w:p w:rsidR="00186844" w:rsidRDefault="00B81518">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rsidR="00186844" w:rsidRDefault="00B81518">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rsidR="00186844" w:rsidRDefault="00B81518">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rsidR="00186844" w:rsidRDefault="00B81518">
      <w:pPr>
        <w:keepNext/>
        <w:keepLines/>
        <w:numPr>
          <w:ilvl w:val="0"/>
          <w:numId w:val="4"/>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rsidR="00186844" w:rsidRDefault="00B81518">
      <w:pPr>
        <w:spacing w:line="360" w:lineRule="auto"/>
        <w:rPr>
          <w:rFonts w:ascii="黑体" w:eastAsia="黑体" w:hAnsi="宋体"/>
          <w:sz w:val="24"/>
        </w:rPr>
      </w:pPr>
      <w:r>
        <w:rPr>
          <w:rFonts w:ascii="黑体" w:eastAsia="黑体" w:hAnsi="宋体" w:hint="eastAsia"/>
          <w:sz w:val="24"/>
        </w:rPr>
        <w:t>43．合同授予标准</w:t>
      </w:r>
    </w:p>
    <w:p w:rsidR="00186844" w:rsidRDefault="00B81518" w:rsidP="00A1118C">
      <w:pPr>
        <w:ind w:firstLineChars="196" w:firstLine="412"/>
        <w:rPr>
          <w:rFonts w:ascii="宋体" w:hAnsi="宋体"/>
          <w:szCs w:val="21"/>
        </w:rPr>
      </w:pPr>
      <w:r>
        <w:rPr>
          <w:rFonts w:ascii="宋体" w:hAnsi="宋体" w:hint="eastAsia"/>
          <w:szCs w:val="21"/>
        </w:rPr>
        <w:t>本项目的合同将授予按本招标文件规定评审确定的中标人。</w:t>
      </w:r>
    </w:p>
    <w:p w:rsidR="00186844" w:rsidRDefault="00B81518">
      <w:pPr>
        <w:spacing w:line="360" w:lineRule="auto"/>
        <w:rPr>
          <w:rFonts w:ascii="黑体" w:eastAsia="黑体" w:hAnsi="宋体"/>
          <w:sz w:val="24"/>
        </w:rPr>
      </w:pPr>
      <w:r>
        <w:rPr>
          <w:rFonts w:ascii="黑体" w:eastAsia="黑体" w:hAnsi="宋体" w:hint="eastAsia"/>
          <w:sz w:val="24"/>
        </w:rPr>
        <w:t>44．接受和拒绝任何或所有投标的权力</w:t>
      </w:r>
    </w:p>
    <w:p w:rsidR="00186844" w:rsidRDefault="00B81518" w:rsidP="00A1118C">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rsidR="00186844" w:rsidRDefault="00B81518">
      <w:pPr>
        <w:spacing w:line="360" w:lineRule="auto"/>
        <w:rPr>
          <w:rFonts w:ascii="黑体" w:eastAsia="黑体" w:hAnsi="宋体"/>
          <w:sz w:val="24"/>
        </w:rPr>
      </w:pPr>
      <w:r>
        <w:rPr>
          <w:rFonts w:ascii="黑体" w:eastAsia="黑体" w:hAnsi="宋体" w:hint="eastAsia"/>
          <w:sz w:val="24"/>
        </w:rPr>
        <w:t>45．合同协议书的签订</w:t>
      </w:r>
    </w:p>
    <w:p w:rsidR="00186844" w:rsidRDefault="00B81518" w:rsidP="00A1118C">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rsidR="00186844" w:rsidRDefault="00B81518">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rsidR="00186844" w:rsidRDefault="00B81518">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rsidR="00186844" w:rsidRDefault="00B81518">
      <w:pPr>
        <w:spacing w:line="360" w:lineRule="auto"/>
        <w:rPr>
          <w:rFonts w:ascii="黑体" w:eastAsia="黑体" w:hAnsi="宋体"/>
          <w:sz w:val="24"/>
        </w:rPr>
      </w:pPr>
      <w:r>
        <w:rPr>
          <w:rFonts w:ascii="黑体" w:eastAsia="黑体" w:hAnsi="宋体" w:hint="eastAsia"/>
          <w:sz w:val="24"/>
        </w:rPr>
        <w:t>46．履约担保</w:t>
      </w:r>
    </w:p>
    <w:p w:rsidR="00186844" w:rsidRDefault="00B81518" w:rsidP="00A1118C">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rsidR="00186844" w:rsidRDefault="00B81518" w:rsidP="007832DC">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rsidR="00186844" w:rsidRDefault="00B81518">
      <w:pPr>
        <w:spacing w:line="360" w:lineRule="auto"/>
        <w:rPr>
          <w:rFonts w:ascii="黑体" w:eastAsia="黑体" w:hAnsi="宋体"/>
          <w:sz w:val="24"/>
        </w:rPr>
      </w:pPr>
      <w:r>
        <w:rPr>
          <w:rFonts w:ascii="黑体" w:eastAsia="黑体" w:hAnsi="宋体" w:hint="eastAsia"/>
          <w:sz w:val="24"/>
        </w:rPr>
        <w:t>47.合同的备案</w:t>
      </w:r>
    </w:p>
    <w:p w:rsidR="00186844" w:rsidRDefault="00B81518" w:rsidP="007832DC">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rsidR="00186844" w:rsidRDefault="00B81518">
      <w:pPr>
        <w:spacing w:line="360" w:lineRule="auto"/>
        <w:rPr>
          <w:rFonts w:ascii="黑体" w:eastAsia="黑体" w:hAnsi="宋体"/>
          <w:sz w:val="24"/>
        </w:rPr>
      </w:pPr>
      <w:r>
        <w:rPr>
          <w:rFonts w:ascii="黑体" w:eastAsia="黑体" w:hAnsi="宋体" w:hint="eastAsia"/>
          <w:sz w:val="24"/>
        </w:rPr>
        <w:t>48.履约情况的反馈</w:t>
      </w:r>
    </w:p>
    <w:p w:rsidR="00186844" w:rsidRDefault="00B81518" w:rsidP="007832DC">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rsidR="00186844" w:rsidRDefault="00B81518">
      <w:pPr>
        <w:spacing w:line="360" w:lineRule="auto"/>
        <w:rPr>
          <w:rFonts w:ascii="黑体" w:eastAsia="黑体" w:hAnsi="宋体"/>
          <w:sz w:val="24"/>
        </w:rPr>
      </w:pPr>
      <w:r>
        <w:rPr>
          <w:rFonts w:ascii="黑体" w:eastAsia="黑体" w:hAnsi="宋体" w:hint="eastAsia"/>
          <w:sz w:val="24"/>
        </w:rPr>
        <w:t>49．腐败和欺诈行为</w:t>
      </w:r>
    </w:p>
    <w:p w:rsidR="00186844" w:rsidRDefault="00B81518" w:rsidP="007832DC">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rsidR="00186844" w:rsidRDefault="00B81518" w:rsidP="007832DC">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rsidR="00186844" w:rsidRDefault="00B81518">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rsidR="00186844" w:rsidRDefault="00B81518">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rsidR="00186844" w:rsidRDefault="00B81518">
      <w:pPr>
        <w:keepNext/>
        <w:keepLines/>
        <w:numPr>
          <w:ilvl w:val="0"/>
          <w:numId w:val="4"/>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rsidR="00186844" w:rsidRDefault="00B81518">
      <w:pPr>
        <w:spacing w:line="360" w:lineRule="auto"/>
        <w:rPr>
          <w:rFonts w:ascii="黑体" w:eastAsia="黑体" w:hAnsi="宋体"/>
          <w:sz w:val="24"/>
        </w:rPr>
      </w:pPr>
      <w:r>
        <w:rPr>
          <w:rFonts w:ascii="黑体" w:eastAsia="黑体" w:hAnsi="宋体" w:hint="eastAsia"/>
          <w:sz w:val="24"/>
        </w:rPr>
        <w:t>50.质疑处理原则</w:t>
      </w:r>
    </w:p>
    <w:p w:rsidR="00186844" w:rsidRDefault="00B81518" w:rsidP="00A1118C">
      <w:pPr>
        <w:ind w:firstLineChars="196" w:firstLine="412"/>
        <w:rPr>
          <w:rFonts w:ascii="宋体" w:hAnsi="宋体"/>
          <w:szCs w:val="21"/>
        </w:rPr>
      </w:pPr>
      <w:r>
        <w:rPr>
          <w:rFonts w:ascii="宋体" w:hAnsi="宋体" w:hint="eastAsia"/>
          <w:szCs w:val="21"/>
        </w:rPr>
        <w:t>50.1质疑处理遵循公平、公正、规范、高效的原则。</w:t>
      </w:r>
    </w:p>
    <w:p w:rsidR="00186844" w:rsidRDefault="00B81518">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rsidR="00186844" w:rsidRDefault="00B81518">
      <w:pPr>
        <w:spacing w:line="360" w:lineRule="auto"/>
        <w:rPr>
          <w:rFonts w:ascii="黑体" w:eastAsia="黑体" w:hAnsi="宋体"/>
          <w:sz w:val="24"/>
        </w:rPr>
      </w:pPr>
      <w:r>
        <w:rPr>
          <w:rFonts w:ascii="黑体" w:eastAsia="黑体" w:hAnsi="宋体" w:hint="eastAsia"/>
          <w:sz w:val="24"/>
        </w:rPr>
        <w:t>51.质疑的提出与答复</w:t>
      </w:r>
    </w:p>
    <w:p w:rsidR="00186844" w:rsidRDefault="00B81518" w:rsidP="00A1118C">
      <w:pPr>
        <w:ind w:firstLineChars="196" w:firstLine="412"/>
        <w:rPr>
          <w:rFonts w:ascii="宋体" w:hAnsi="宋体"/>
          <w:szCs w:val="21"/>
        </w:rPr>
      </w:pPr>
      <w:r>
        <w:rPr>
          <w:rFonts w:ascii="宋体" w:hAnsi="宋体" w:hint="eastAsia"/>
          <w:szCs w:val="21"/>
        </w:rPr>
        <w:t>51.1提出质疑</w:t>
      </w:r>
    </w:p>
    <w:p w:rsidR="00186844" w:rsidRDefault="00B81518">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rsidR="00186844" w:rsidRDefault="00B81518">
      <w:pPr>
        <w:ind w:firstLineChars="196" w:firstLine="412"/>
        <w:rPr>
          <w:rFonts w:ascii="宋体" w:hAnsi="宋体"/>
          <w:szCs w:val="21"/>
        </w:rPr>
      </w:pPr>
      <w:r>
        <w:rPr>
          <w:rFonts w:ascii="宋体" w:hAnsi="宋体" w:hint="eastAsia"/>
          <w:szCs w:val="21"/>
        </w:rPr>
        <w:t>51.2法律依据</w:t>
      </w:r>
    </w:p>
    <w:p w:rsidR="00186844" w:rsidRDefault="00B81518">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rsidR="00186844" w:rsidRDefault="00B81518">
      <w:pPr>
        <w:ind w:firstLineChars="196" w:firstLine="412"/>
        <w:rPr>
          <w:rFonts w:ascii="宋体" w:hAnsi="宋体"/>
          <w:szCs w:val="21"/>
        </w:rPr>
      </w:pPr>
      <w:r>
        <w:rPr>
          <w:rFonts w:ascii="宋体" w:hAnsi="宋体" w:hint="eastAsia"/>
          <w:szCs w:val="21"/>
        </w:rPr>
        <w:t>51.3质疑条件</w:t>
      </w:r>
    </w:p>
    <w:p w:rsidR="00186844" w:rsidRDefault="00B81518">
      <w:pPr>
        <w:ind w:firstLineChars="196" w:firstLine="412"/>
        <w:rPr>
          <w:rFonts w:ascii="宋体" w:hAnsi="宋体"/>
          <w:szCs w:val="21"/>
        </w:rPr>
      </w:pPr>
      <w:r>
        <w:rPr>
          <w:rFonts w:ascii="宋体" w:hAnsi="宋体" w:hint="eastAsia"/>
          <w:szCs w:val="21"/>
        </w:rPr>
        <w:t>51.3.1提出质疑的供应商应当是参与所质疑项目采购活动的供应商；</w:t>
      </w:r>
    </w:p>
    <w:p w:rsidR="00186844" w:rsidRDefault="00B81518">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186844" w:rsidRDefault="00B81518">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rsidR="00186844" w:rsidRDefault="00B81518">
      <w:pPr>
        <w:ind w:firstLine="420"/>
        <w:rPr>
          <w:rFonts w:ascii="宋体" w:hAnsi="宋体"/>
          <w:szCs w:val="21"/>
        </w:rPr>
      </w:pPr>
      <w:r>
        <w:rPr>
          <w:rFonts w:ascii="宋体" w:hAnsi="宋体" w:hint="eastAsia"/>
          <w:szCs w:val="21"/>
        </w:rPr>
        <w:t>51.4提交材料</w:t>
      </w:r>
    </w:p>
    <w:p w:rsidR="00186844" w:rsidRDefault="00B81518">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rsidR="00186844" w:rsidRDefault="00B81518">
      <w:pPr>
        <w:ind w:firstLine="420"/>
        <w:rPr>
          <w:rFonts w:ascii="宋体" w:hAnsi="宋体"/>
          <w:szCs w:val="21"/>
        </w:rPr>
      </w:pPr>
      <w:r>
        <w:rPr>
          <w:rFonts w:ascii="宋体" w:hAnsi="宋体" w:hint="eastAsia"/>
          <w:szCs w:val="21"/>
        </w:rPr>
        <w:lastRenderedPageBreak/>
        <w:t>51.5 收文部门</w:t>
      </w:r>
    </w:p>
    <w:p w:rsidR="00186844" w:rsidRDefault="00B81518">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rsidR="00186844" w:rsidRDefault="00B81518">
      <w:pPr>
        <w:ind w:firstLine="420"/>
        <w:rPr>
          <w:rFonts w:ascii="宋体" w:hAnsi="宋体"/>
          <w:szCs w:val="21"/>
        </w:rPr>
      </w:pPr>
      <w:r>
        <w:rPr>
          <w:rFonts w:ascii="宋体" w:hAnsi="宋体" w:hint="eastAsia"/>
          <w:szCs w:val="21"/>
        </w:rPr>
        <w:t>51.6收文办理程序</w:t>
      </w:r>
    </w:p>
    <w:p w:rsidR="00186844" w:rsidRDefault="00B81518">
      <w:pPr>
        <w:ind w:firstLine="420"/>
        <w:rPr>
          <w:rFonts w:ascii="宋体" w:hAnsi="宋体"/>
          <w:szCs w:val="21"/>
        </w:rPr>
      </w:pPr>
      <w:r>
        <w:rPr>
          <w:rFonts w:ascii="宋体" w:hAnsi="宋体" w:hint="eastAsia"/>
          <w:szCs w:val="21"/>
        </w:rPr>
        <w:t>51.6.1供应商提交的质疑材料符合质疑条件的办理收文，出具收文回执；</w:t>
      </w:r>
    </w:p>
    <w:p w:rsidR="00186844" w:rsidRDefault="00B81518">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rsidR="00186844" w:rsidRDefault="00B81518">
      <w:pPr>
        <w:ind w:firstLine="420"/>
        <w:rPr>
          <w:rFonts w:ascii="宋体" w:hAnsi="宋体"/>
          <w:szCs w:val="21"/>
        </w:rPr>
      </w:pPr>
      <w:r>
        <w:rPr>
          <w:rFonts w:ascii="宋体" w:hAnsi="宋体" w:hint="eastAsia"/>
          <w:szCs w:val="21"/>
        </w:rPr>
        <w:t>51.7质疑答复时限</w:t>
      </w:r>
    </w:p>
    <w:p w:rsidR="00186844" w:rsidRDefault="00B81518">
      <w:pPr>
        <w:ind w:firstLine="420"/>
        <w:rPr>
          <w:rFonts w:ascii="宋体" w:hAnsi="宋体"/>
          <w:szCs w:val="21"/>
        </w:rPr>
      </w:pPr>
      <w:r>
        <w:rPr>
          <w:rFonts w:ascii="宋体" w:hAnsi="宋体" w:hint="eastAsia"/>
          <w:szCs w:val="21"/>
        </w:rPr>
        <w:t>自收文之日起七个工作日内。</w:t>
      </w:r>
    </w:p>
    <w:p w:rsidR="00186844" w:rsidRDefault="00B81518">
      <w:pPr>
        <w:ind w:firstLine="420"/>
        <w:rPr>
          <w:rFonts w:ascii="宋体" w:hAnsi="宋体"/>
          <w:szCs w:val="21"/>
        </w:rPr>
      </w:pPr>
      <w:r>
        <w:rPr>
          <w:rFonts w:ascii="宋体" w:hAnsi="宋体" w:hint="eastAsia"/>
          <w:szCs w:val="21"/>
        </w:rPr>
        <w:t>51.8投诉</w:t>
      </w:r>
    </w:p>
    <w:p w:rsidR="00186844" w:rsidRDefault="00B81518">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rsidR="00186844" w:rsidRDefault="00B81518">
      <w:pPr>
        <w:spacing w:line="360" w:lineRule="auto"/>
        <w:rPr>
          <w:rFonts w:ascii="黑体" w:eastAsia="黑体" w:hAnsi="宋体"/>
          <w:sz w:val="24"/>
        </w:rPr>
      </w:pPr>
      <w:r>
        <w:rPr>
          <w:rFonts w:ascii="黑体" w:eastAsia="黑体" w:hAnsi="宋体" w:hint="eastAsia"/>
          <w:sz w:val="24"/>
        </w:rPr>
        <w:t>52.质疑后续处理</w:t>
      </w:r>
    </w:p>
    <w:p w:rsidR="00186844" w:rsidRDefault="00B81518" w:rsidP="00A1118C">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rsidR="00186844" w:rsidRDefault="00B81518">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rsidR="00186844" w:rsidRDefault="00186844">
      <w:pPr>
        <w:spacing w:line="240" w:lineRule="atLeast"/>
        <w:rPr>
          <w:rFonts w:ascii="宋体" w:hAnsi="宋体"/>
          <w:szCs w:val="21"/>
        </w:rPr>
      </w:pPr>
    </w:p>
    <w:p w:rsidR="00186844" w:rsidRDefault="00186844">
      <w:pPr>
        <w:jc w:val="center"/>
        <w:rPr>
          <w:rFonts w:ascii="宋体" w:hAnsi="宋体"/>
          <w:color w:val="FF0000"/>
          <w:szCs w:val="21"/>
        </w:rPr>
      </w:pPr>
    </w:p>
    <w:p w:rsidR="00186844" w:rsidRDefault="00186844">
      <w:pPr>
        <w:pStyle w:val="10"/>
      </w:pPr>
    </w:p>
    <w:sectPr w:rsidR="00186844" w:rsidSect="00186844">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522" w:rsidRDefault="003C3522" w:rsidP="00186844">
      <w:r>
        <w:separator/>
      </w:r>
    </w:p>
  </w:endnote>
  <w:endnote w:type="continuationSeparator" w:id="0">
    <w:p w:rsidR="003C3522" w:rsidRDefault="003C3522" w:rsidP="00186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ndalus">
    <w:panose1 w:val="02020603050405020304"/>
    <w:charset w:val="00"/>
    <w:family w:val="roman"/>
    <w:pitch w:val="variable"/>
    <w:sig w:usb0="00002003" w:usb1="80000000" w:usb2="00000008" w:usb3="00000000" w:csb0="00000041" w:csb1="00000000"/>
  </w:font>
  <w:font w:name="等线">
    <w:altName w:val="宋体"/>
    <w:charset w:val="86"/>
    <w:family w:val="auto"/>
    <w:pitch w:val="default"/>
    <w:sig w:usb0="00000000" w:usb1="00000000" w:usb2="00000016" w:usb3="00000000" w:csb0="0004000F" w:csb1="00000000"/>
  </w:font>
  <w:font w:name="华文新魏">
    <w:altName w:val="宋体"/>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844" w:rsidRDefault="00186844">
    <w:pPr>
      <w:pStyle w:val="af1"/>
      <w:framePr w:wrap="around" w:vAnchor="text" w:hAnchor="margin" w:xAlign="center" w:y="1"/>
      <w:rPr>
        <w:rStyle w:val="af7"/>
      </w:rPr>
    </w:pPr>
    <w:r>
      <w:rPr>
        <w:rStyle w:val="af7"/>
      </w:rPr>
      <w:fldChar w:fldCharType="begin"/>
    </w:r>
    <w:r w:rsidR="00B81518">
      <w:rPr>
        <w:rStyle w:val="af7"/>
      </w:rPr>
      <w:instrText xml:space="preserve">PAGE  </w:instrText>
    </w:r>
    <w:r>
      <w:rPr>
        <w:rStyle w:val="af7"/>
      </w:rPr>
      <w:fldChar w:fldCharType="end"/>
    </w:r>
  </w:p>
  <w:p w:rsidR="00186844" w:rsidRDefault="00186844">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844" w:rsidRDefault="00186844">
    <w:pPr>
      <w:pStyle w:val="af1"/>
      <w:jc w:val="center"/>
    </w:pPr>
    <w:r>
      <w:fldChar w:fldCharType="begin"/>
    </w:r>
    <w:r w:rsidR="00B81518">
      <w:instrText>PAGE   \* MERGEFORMAT</w:instrText>
    </w:r>
    <w:r>
      <w:fldChar w:fldCharType="separate"/>
    </w:r>
    <w:r w:rsidR="009017FD" w:rsidRPr="009017FD">
      <w:rPr>
        <w:noProof/>
        <w:lang w:val="zh-CN"/>
      </w:rPr>
      <w:t>21</w:t>
    </w:r>
    <w:r>
      <w:fldChar w:fldCharType="end"/>
    </w:r>
  </w:p>
  <w:p w:rsidR="00186844" w:rsidRDefault="00186844">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522" w:rsidRDefault="003C3522" w:rsidP="00186844">
      <w:r>
        <w:separator/>
      </w:r>
    </w:p>
  </w:footnote>
  <w:footnote w:type="continuationSeparator" w:id="0">
    <w:p w:rsidR="003C3522" w:rsidRDefault="003C3522" w:rsidP="00186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844" w:rsidRDefault="00B81518">
    <w:pPr>
      <w:pStyle w:val="af2"/>
    </w:pPr>
    <w:r>
      <w:rPr>
        <w:rFonts w:hint="eastAsia"/>
      </w:rPr>
      <w:t>深圳大学招投标管理中心</w:t>
    </w:r>
    <w:r>
      <w:rPr>
        <w:rFonts w:hint="eastAsia"/>
      </w:rPr>
      <w:t xml:space="preserve">                                                    SZU</w:t>
    </w:r>
    <w:r>
      <w:t>CG20200387</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844" w:rsidRDefault="00B81518">
    <w:pPr>
      <w:pStyle w:val="af2"/>
    </w:pPr>
    <w:r>
      <w:rPr>
        <w:rFonts w:hint="eastAsia"/>
      </w:rPr>
      <w:t>深圳大学招投标管理中心</w:t>
    </w:r>
    <w:r>
      <w:rPr>
        <w:rFonts w:hint="eastAsia"/>
      </w:rPr>
      <w:t xml:space="preserve">                                                    SZU</w:t>
    </w:r>
    <w:r>
      <w:t>CG</w:t>
    </w:r>
    <w:r>
      <w:rPr>
        <w:rFonts w:hint="eastAsia"/>
      </w:rPr>
      <w:t>20200387</w:t>
    </w:r>
    <w: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num w:numId="1">
    <w:abstractNumId w:val="1"/>
  </w:num>
  <w:num w:numId="2">
    <w:abstractNumId w:val="0"/>
  </w:num>
  <w:num w:numId="3">
    <w:abstractNumId w:val="3"/>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3E4"/>
    <w:rsid w:val="00007C62"/>
    <w:rsid w:val="00010102"/>
    <w:rsid w:val="00011049"/>
    <w:rsid w:val="00011153"/>
    <w:rsid w:val="00012D63"/>
    <w:rsid w:val="00012E8E"/>
    <w:rsid w:val="00013A28"/>
    <w:rsid w:val="00015A86"/>
    <w:rsid w:val="000164AF"/>
    <w:rsid w:val="00016C1B"/>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6FF6"/>
    <w:rsid w:val="0009709B"/>
    <w:rsid w:val="000A207D"/>
    <w:rsid w:val="000A2A3D"/>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268D"/>
    <w:rsid w:val="00183264"/>
    <w:rsid w:val="00183C79"/>
    <w:rsid w:val="00183C8B"/>
    <w:rsid w:val="00183E75"/>
    <w:rsid w:val="001845CF"/>
    <w:rsid w:val="001862DA"/>
    <w:rsid w:val="001865BB"/>
    <w:rsid w:val="00186844"/>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2F80"/>
    <w:rsid w:val="001C371D"/>
    <w:rsid w:val="001C3B85"/>
    <w:rsid w:val="001C5839"/>
    <w:rsid w:val="001C77E1"/>
    <w:rsid w:val="001C7ADA"/>
    <w:rsid w:val="001D3543"/>
    <w:rsid w:val="001D58E5"/>
    <w:rsid w:val="001D5D08"/>
    <w:rsid w:val="001E085F"/>
    <w:rsid w:val="001E2502"/>
    <w:rsid w:val="001E292F"/>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1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38DB"/>
    <w:rsid w:val="002E455D"/>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0FB1"/>
    <w:rsid w:val="0038165D"/>
    <w:rsid w:val="00383071"/>
    <w:rsid w:val="00385F39"/>
    <w:rsid w:val="003868EF"/>
    <w:rsid w:val="00391FAB"/>
    <w:rsid w:val="00392539"/>
    <w:rsid w:val="00392677"/>
    <w:rsid w:val="00394981"/>
    <w:rsid w:val="003953A8"/>
    <w:rsid w:val="003955C9"/>
    <w:rsid w:val="003977EC"/>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522"/>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3762B"/>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5875"/>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174B"/>
    <w:rsid w:val="00584058"/>
    <w:rsid w:val="005851E0"/>
    <w:rsid w:val="00585571"/>
    <w:rsid w:val="00585B91"/>
    <w:rsid w:val="0058698A"/>
    <w:rsid w:val="00586995"/>
    <w:rsid w:val="00586BF1"/>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63D8"/>
    <w:rsid w:val="005A7DBE"/>
    <w:rsid w:val="005B1F19"/>
    <w:rsid w:val="005B213F"/>
    <w:rsid w:val="005B3606"/>
    <w:rsid w:val="005B3CE8"/>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38F"/>
    <w:rsid w:val="00686AD3"/>
    <w:rsid w:val="00690A31"/>
    <w:rsid w:val="00692582"/>
    <w:rsid w:val="00693652"/>
    <w:rsid w:val="006939E7"/>
    <w:rsid w:val="00693A33"/>
    <w:rsid w:val="00693D3E"/>
    <w:rsid w:val="006942F7"/>
    <w:rsid w:val="006959FD"/>
    <w:rsid w:val="00696195"/>
    <w:rsid w:val="00696ADB"/>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A0"/>
    <w:rsid w:val="00780F0B"/>
    <w:rsid w:val="0078243A"/>
    <w:rsid w:val="00782662"/>
    <w:rsid w:val="007832DC"/>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7A5D"/>
    <w:rsid w:val="008A0BB1"/>
    <w:rsid w:val="008A0D86"/>
    <w:rsid w:val="008A1C47"/>
    <w:rsid w:val="008A34C8"/>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23C5"/>
    <w:rsid w:val="008E3C88"/>
    <w:rsid w:val="008E3F00"/>
    <w:rsid w:val="008E406F"/>
    <w:rsid w:val="008E4F22"/>
    <w:rsid w:val="008E78F2"/>
    <w:rsid w:val="008F022C"/>
    <w:rsid w:val="008F0D6A"/>
    <w:rsid w:val="008F1645"/>
    <w:rsid w:val="008F3B22"/>
    <w:rsid w:val="008F5181"/>
    <w:rsid w:val="008F724C"/>
    <w:rsid w:val="009012A3"/>
    <w:rsid w:val="009017FD"/>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3DCB"/>
    <w:rsid w:val="009F5324"/>
    <w:rsid w:val="00A01115"/>
    <w:rsid w:val="00A01C1F"/>
    <w:rsid w:val="00A01C98"/>
    <w:rsid w:val="00A06A54"/>
    <w:rsid w:val="00A10423"/>
    <w:rsid w:val="00A1118C"/>
    <w:rsid w:val="00A14073"/>
    <w:rsid w:val="00A15A52"/>
    <w:rsid w:val="00A220E4"/>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675C4"/>
    <w:rsid w:val="00A70320"/>
    <w:rsid w:val="00A750C1"/>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5AE6"/>
    <w:rsid w:val="00AA60C6"/>
    <w:rsid w:val="00AA6D7D"/>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18"/>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42EA"/>
    <w:rsid w:val="00BA6634"/>
    <w:rsid w:val="00BA6F0B"/>
    <w:rsid w:val="00BB0423"/>
    <w:rsid w:val="00BB14BA"/>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9CD"/>
    <w:rsid w:val="00CD1086"/>
    <w:rsid w:val="00CD1841"/>
    <w:rsid w:val="00CD1BF1"/>
    <w:rsid w:val="00CD21E7"/>
    <w:rsid w:val="00CD22B1"/>
    <w:rsid w:val="00CD27CD"/>
    <w:rsid w:val="00CD2C4F"/>
    <w:rsid w:val="00CD4BF8"/>
    <w:rsid w:val="00CD6343"/>
    <w:rsid w:val="00CD68DD"/>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7CFB"/>
    <w:rsid w:val="00D226B9"/>
    <w:rsid w:val="00D22C47"/>
    <w:rsid w:val="00D2308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1A9F"/>
    <w:rsid w:val="00D61EDD"/>
    <w:rsid w:val="00D628AF"/>
    <w:rsid w:val="00D6294B"/>
    <w:rsid w:val="00D654D2"/>
    <w:rsid w:val="00D65B72"/>
    <w:rsid w:val="00D66697"/>
    <w:rsid w:val="00D67ACA"/>
    <w:rsid w:val="00D67F69"/>
    <w:rsid w:val="00D70E04"/>
    <w:rsid w:val="00D71103"/>
    <w:rsid w:val="00D71355"/>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2EB4"/>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5A9D"/>
    <w:rsid w:val="00E808D8"/>
    <w:rsid w:val="00E81B8E"/>
    <w:rsid w:val="00E81ED7"/>
    <w:rsid w:val="00E83005"/>
    <w:rsid w:val="00E8377F"/>
    <w:rsid w:val="00E84D2C"/>
    <w:rsid w:val="00E84FB0"/>
    <w:rsid w:val="00E86533"/>
    <w:rsid w:val="00E86F2A"/>
    <w:rsid w:val="00E87A04"/>
    <w:rsid w:val="00E87ED4"/>
    <w:rsid w:val="00E91953"/>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4757F"/>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08AB353B"/>
    <w:rsid w:val="138C12B2"/>
    <w:rsid w:val="3D235FF5"/>
    <w:rsid w:val="55BE14A5"/>
    <w:rsid w:val="5D5B7C22"/>
    <w:rsid w:val="6CDD1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BACD21-E98F-458F-8D67-9E49C8CC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86844"/>
    <w:pPr>
      <w:widowControl w:val="0"/>
      <w:jc w:val="both"/>
    </w:pPr>
    <w:rPr>
      <w:kern w:val="2"/>
      <w:sz w:val="21"/>
      <w:szCs w:val="24"/>
    </w:rPr>
  </w:style>
  <w:style w:type="paragraph" w:styleId="10">
    <w:name w:val="heading 1"/>
    <w:basedOn w:val="30"/>
    <w:next w:val="a0"/>
    <w:link w:val="1Char"/>
    <w:qFormat/>
    <w:rsid w:val="00186844"/>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rsid w:val="00186844"/>
    <w:pPr>
      <w:adjustRightInd w:val="0"/>
      <w:jc w:val="center"/>
      <w:textAlignment w:val="baseline"/>
      <w:outlineLvl w:val="1"/>
    </w:pPr>
    <w:rPr>
      <w:bCs/>
      <w:kern w:val="0"/>
      <w:sz w:val="24"/>
      <w:szCs w:val="20"/>
    </w:rPr>
  </w:style>
  <w:style w:type="paragraph" w:styleId="30">
    <w:name w:val="heading 3"/>
    <w:basedOn w:val="40"/>
    <w:next w:val="a0"/>
    <w:link w:val="3Char1"/>
    <w:qFormat/>
    <w:rsid w:val="00186844"/>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rsid w:val="00186844"/>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rsid w:val="00186844"/>
    <w:pPr>
      <w:keepNext/>
      <w:keepLines/>
      <w:spacing w:before="280" w:after="290" w:line="376" w:lineRule="auto"/>
      <w:outlineLvl w:val="4"/>
    </w:pPr>
    <w:rPr>
      <w:b/>
      <w:sz w:val="28"/>
      <w:szCs w:val="20"/>
    </w:rPr>
  </w:style>
  <w:style w:type="paragraph" w:styleId="6">
    <w:name w:val="heading 6"/>
    <w:basedOn w:val="a0"/>
    <w:next w:val="a1"/>
    <w:qFormat/>
    <w:rsid w:val="00186844"/>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rsid w:val="00186844"/>
    <w:pPr>
      <w:keepNext/>
      <w:keepLines/>
      <w:spacing w:before="240" w:after="64" w:line="320" w:lineRule="auto"/>
      <w:outlineLvl w:val="6"/>
    </w:pPr>
    <w:rPr>
      <w:b/>
      <w:sz w:val="24"/>
      <w:szCs w:val="20"/>
    </w:rPr>
  </w:style>
  <w:style w:type="paragraph" w:styleId="8">
    <w:name w:val="heading 8"/>
    <w:basedOn w:val="a0"/>
    <w:next w:val="a1"/>
    <w:qFormat/>
    <w:rsid w:val="00186844"/>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rsid w:val="00186844"/>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rsid w:val="00186844"/>
    <w:pPr>
      <w:ind w:firstLine="420"/>
    </w:pPr>
    <w:rPr>
      <w:szCs w:val="20"/>
    </w:rPr>
  </w:style>
  <w:style w:type="paragraph" w:styleId="31">
    <w:name w:val="List 3"/>
    <w:basedOn w:val="a0"/>
    <w:qFormat/>
    <w:rsid w:val="00186844"/>
    <w:pPr>
      <w:ind w:leftChars="400" w:left="100" w:hangingChars="200" w:hanging="200"/>
    </w:pPr>
  </w:style>
  <w:style w:type="paragraph" w:styleId="a5">
    <w:name w:val="annotation subject"/>
    <w:basedOn w:val="a6"/>
    <w:next w:val="a6"/>
    <w:link w:val="Char0"/>
    <w:qFormat/>
    <w:rsid w:val="00186844"/>
    <w:pPr>
      <w:autoSpaceDE/>
      <w:autoSpaceDN/>
      <w:adjustRightInd/>
      <w:textAlignment w:val="auto"/>
    </w:pPr>
    <w:rPr>
      <w:rFonts w:ascii="Times New Roman"/>
      <w:b/>
      <w:bCs/>
      <w:kern w:val="2"/>
      <w:sz w:val="21"/>
    </w:rPr>
  </w:style>
  <w:style w:type="paragraph" w:styleId="a6">
    <w:name w:val="annotation text"/>
    <w:basedOn w:val="a0"/>
    <w:link w:val="Char1"/>
    <w:qFormat/>
    <w:rsid w:val="00186844"/>
    <w:pPr>
      <w:autoSpaceDE w:val="0"/>
      <w:autoSpaceDN w:val="0"/>
      <w:adjustRightInd w:val="0"/>
      <w:jc w:val="left"/>
      <w:textAlignment w:val="baseline"/>
    </w:pPr>
    <w:rPr>
      <w:rFonts w:ascii="宋体"/>
      <w:kern w:val="0"/>
      <w:sz w:val="34"/>
      <w:szCs w:val="20"/>
    </w:rPr>
  </w:style>
  <w:style w:type="paragraph" w:styleId="70">
    <w:name w:val="toc 7"/>
    <w:basedOn w:val="a0"/>
    <w:next w:val="a0"/>
    <w:semiHidden/>
    <w:qFormat/>
    <w:rsid w:val="00186844"/>
    <w:pPr>
      <w:ind w:left="1260"/>
      <w:jc w:val="left"/>
    </w:pPr>
    <w:rPr>
      <w:szCs w:val="21"/>
    </w:rPr>
  </w:style>
  <w:style w:type="paragraph" w:styleId="a7">
    <w:name w:val="Body Text First Indent"/>
    <w:basedOn w:val="a8"/>
    <w:link w:val="Char2"/>
    <w:qFormat/>
    <w:rsid w:val="00186844"/>
    <w:pPr>
      <w:spacing w:after="120" w:line="240" w:lineRule="auto"/>
      <w:ind w:firstLineChars="100" w:firstLine="420"/>
    </w:pPr>
    <w:rPr>
      <w:b w:val="0"/>
      <w:bCs w:val="0"/>
      <w:sz w:val="21"/>
    </w:rPr>
  </w:style>
  <w:style w:type="paragraph" w:styleId="a8">
    <w:name w:val="Body Text"/>
    <w:basedOn w:val="a0"/>
    <w:link w:val="Char3"/>
    <w:qFormat/>
    <w:rsid w:val="00186844"/>
    <w:pPr>
      <w:spacing w:line="360" w:lineRule="auto"/>
    </w:pPr>
    <w:rPr>
      <w:b/>
      <w:bCs/>
      <w:sz w:val="24"/>
    </w:rPr>
  </w:style>
  <w:style w:type="paragraph" w:styleId="42">
    <w:name w:val="List Bullet 4"/>
    <w:basedOn w:val="a0"/>
    <w:qFormat/>
    <w:rsid w:val="00186844"/>
    <w:pPr>
      <w:tabs>
        <w:tab w:val="left" w:pos="1620"/>
      </w:tabs>
      <w:ind w:leftChars="600" w:left="1620" w:hangingChars="200" w:hanging="360"/>
    </w:pPr>
  </w:style>
  <w:style w:type="paragraph" w:styleId="a9">
    <w:name w:val="caption"/>
    <w:basedOn w:val="a0"/>
    <w:next w:val="a0"/>
    <w:qFormat/>
    <w:rsid w:val="00186844"/>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rsid w:val="00186844"/>
    <w:pPr>
      <w:numPr>
        <w:numId w:val="1"/>
      </w:numPr>
    </w:pPr>
    <w:rPr>
      <w:szCs w:val="20"/>
    </w:rPr>
  </w:style>
  <w:style w:type="paragraph" w:styleId="aa">
    <w:name w:val="Document Map"/>
    <w:basedOn w:val="a0"/>
    <w:link w:val="Char4"/>
    <w:semiHidden/>
    <w:qFormat/>
    <w:rsid w:val="00186844"/>
    <w:pPr>
      <w:shd w:val="clear" w:color="auto" w:fill="000080"/>
    </w:pPr>
  </w:style>
  <w:style w:type="paragraph" w:styleId="60">
    <w:name w:val="index 6"/>
    <w:basedOn w:val="a0"/>
    <w:next w:val="a0"/>
    <w:qFormat/>
    <w:rsid w:val="00186844"/>
    <w:pPr>
      <w:ind w:leftChars="1000" w:left="1000"/>
    </w:pPr>
  </w:style>
  <w:style w:type="paragraph" w:styleId="32">
    <w:name w:val="Body Text 3"/>
    <w:basedOn w:val="a0"/>
    <w:qFormat/>
    <w:rsid w:val="00186844"/>
    <w:pPr>
      <w:spacing w:after="120"/>
    </w:pPr>
    <w:rPr>
      <w:sz w:val="16"/>
      <w:szCs w:val="16"/>
    </w:rPr>
  </w:style>
  <w:style w:type="paragraph" w:styleId="33">
    <w:name w:val="List Bullet 3"/>
    <w:basedOn w:val="a0"/>
    <w:qFormat/>
    <w:rsid w:val="00186844"/>
    <w:pPr>
      <w:tabs>
        <w:tab w:val="left" w:pos="1200"/>
      </w:tabs>
      <w:ind w:leftChars="400" w:left="1200" w:hangingChars="200" w:hanging="360"/>
    </w:pPr>
  </w:style>
  <w:style w:type="paragraph" w:styleId="ab">
    <w:name w:val="Body Text Indent"/>
    <w:basedOn w:val="a0"/>
    <w:link w:val="Char5"/>
    <w:qFormat/>
    <w:rsid w:val="00186844"/>
    <w:pPr>
      <w:spacing w:line="360" w:lineRule="auto"/>
      <w:ind w:firstLineChars="200" w:firstLine="420"/>
    </w:pPr>
  </w:style>
  <w:style w:type="paragraph" w:styleId="21">
    <w:name w:val="List 2"/>
    <w:basedOn w:val="ac"/>
    <w:qFormat/>
    <w:rsid w:val="00186844"/>
    <w:pPr>
      <w:ind w:left="1080"/>
    </w:pPr>
  </w:style>
  <w:style w:type="paragraph" w:styleId="ac">
    <w:name w:val="List"/>
    <w:basedOn w:val="a8"/>
    <w:qFormat/>
    <w:rsid w:val="00186844"/>
    <w:pPr>
      <w:spacing w:after="220" w:line="220" w:lineRule="atLeast"/>
      <w:ind w:left="720" w:hanging="360"/>
    </w:pPr>
    <w:rPr>
      <w:b w:val="0"/>
      <w:bCs w:val="0"/>
      <w:sz w:val="21"/>
      <w:szCs w:val="20"/>
    </w:rPr>
  </w:style>
  <w:style w:type="paragraph" w:styleId="ad">
    <w:name w:val="Block Text"/>
    <w:basedOn w:val="a0"/>
    <w:qFormat/>
    <w:rsid w:val="00186844"/>
    <w:pPr>
      <w:spacing w:after="120"/>
      <w:ind w:leftChars="700" w:left="1440" w:rightChars="700" w:right="1440"/>
    </w:pPr>
  </w:style>
  <w:style w:type="paragraph" w:styleId="22">
    <w:name w:val="List Bullet 2"/>
    <w:basedOn w:val="a0"/>
    <w:qFormat/>
    <w:rsid w:val="00186844"/>
    <w:pPr>
      <w:tabs>
        <w:tab w:val="left" w:pos="780"/>
      </w:tabs>
      <w:ind w:leftChars="200" w:left="780" w:hangingChars="200" w:hanging="360"/>
    </w:pPr>
  </w:style>
  <w:style w:type="paragraph" w:styleId="50">
    <w:name w:val="toc 5"/>
    <w:basedOn w:val="a0"/>
    <w:next w:val="a0"/>
    <w:semiHidden/>
    <w:qFormat/>
    <w:rsid w:val="00186844"/>
    <w:pPr>
      <w:ind w:left="840"/>
      <w:jc w:val="left"/>
    </w:pPr>
    <w:rPr>
      <w:szCs w:val="21"/>
    </w:rPr>
  </w:style>
  <w:style w:type="paragraph" w:styleId="34">
    <w:name w:val="toc 3"/>
    <w:basedOn w:val="a0"/>
    <w:next w:val="a0"/>
    <w:uiPriority w:val="39"/>
    <w:semiHidden/>
    <w:qFormat/>
    <w:rsid w:val="00186844"/>
    <w:pPr>
      <w:ind w:left="420"/>
      <w:jc w:val="left"/>
    </w:pPr>
    <w:rPr>
      <w:i/>
      <w:iCs/>
    </w:rPr>
  </w:style>
  <w:style w:type="paragraph" w:styleId="ae">
    <w:name w:val="Plain Text"/>
    <w:basedOn w:val="a0"/>
    <w:link w:val="Char6"/>
    <w:qFormat/>
    <w:rsid w:val="00186844"/>
    <w:rPr>
      <w:rFonts w:ascii="宋体" w:hAnsi="Courier New"/>
      <w:szCs w:val="20"/>
    </w:rPr>
  </w:style>
  <w:style w:type="paragraph" w:styleId="51">
    <w:name w:val="List Bullet 5"/>
    <w:basedOn w:val="a0"/>
    <w:qFormat/>
    <w:rsid w:val="00186844"/>
    <w:pPr>
      <w:tabs>
        <w:tab w:val="left" w:pos="2040"/>
      </w:tabs>
      <w:ind w:leftChars="800" w:left="2040" w:hangingChars="200" w:hanging="360"/>
    </w:pPr>
  </w:style>
  <w:style w:type="paragraph" w:styleId="80">
    <w:name w:val="toc 8"/>
    <w:basedOn w:val="a0"/>
    <w:next w:val="a0"/>
    <w:semiHidden/>
    <w:qFormat/>
    <w:rsid w:val="00186844"/>
    <w:pPr>
      <w:ind w:left="1470"/>
      <w:jc w:val="left"/>
    </w:pPr>
    <w:rPr>
      <w:szCs w:val="21"/>
    </w:rPr>
  </w:style>
  <w:style w:type="paragraph" w:styleId="af">
    <w:name w:val="Date"/>
    <w:basedOn w:val="a0"/>
    <w:next w:val="a0"/>
    <w:qFormat/>
    <w:rsid w:val="00186844"/>
    <w:rPr>
      <w:rFonts w:ascii="宋体" w:hAnsi="Courier New"/>
      <w:sz w:val="32"/>
      <w:szCs w:val="20"/>
    </w:rPr>
  </w:style>
  <w:style w:type="paragraph" w:styleId="23">
    <w:name w:val="Body Text Indent 2"/>
    <w:basedOn w:val="a0"/>
    <w:qFormat/>
    <w:rsid w:val="00186844"/>
    <w:pPr>
      <w:spacing w:beforeLines="50" w:afterLines="50" w:line="120" w:lineRule="auto"/>
      <w:ind w:firstLineChars="400" w:firstLine="840"/>
      <w:jc w:val="left"/>
    </w:pPr>
    <w:rPr>
      <w:rFonts w:ascii="宋体" w:hAnsi="宋体"/>
    </w:rPr>
  </w:style>
  <w:style w:type="paragraph" w:styleId="af0">
    <w:name w:val="Balloon Text"/>
    <w:basedOn w:val="a0"/>
    <w:link w:val="Char10"/>
    <w:qFormat/>
    <w:rsid w:val="00186844"/>
    <w:rPr>
      <w:sz w:val="18"/>
      <w:szCs w:val="18"/>
    </w:rPr>
  </w:style>
  <w:style w:type="paragraph" w:styleId="af1">
    <w:name w:val="footer"/>
    <w:basedOn w:val="a0"/>
    <w:link w:val="Char7"/>
    <w:qFormat/>
    <w:rsid w:val="00186844"/>
    <w:pPr>
      <w:tabs>
        <w:tab w:val="center" w:pos="4153"/>
        <w:tab w:val="right" w:pos="8306"/>
      </w:tabs>
      <w:snapToGrid w:val="0"/>
      <w:jc w:val="left"/>
    </w:pPr>
    <w:rPr>
      <w:sz w:val="18"/>
      <w:szCs w:val="18"/>
    </w:rPr>
  </w:style>
  <w:style w:type="paragraph" w:styleId="24">
    <w:name w:val="Body Text First Indent 2"/>
    <w:basedOn w:val="ab"/>
    <w:link w:val="2Char0"/>
    <w:qFormat/>
    <w:rsid w:val="00186844"/>
    <w:pPr>
      <w:spacing w:after="120" w:line="240" w:lineRule="auto"/>
      <w:ind w:left="420" w:firstLineChars="0" w:firstLine="210"/>
    </w:pPr>
    <w:rPr>
      <w:szCs w:val="20"/>
    </w:rPr>
  </w:style>
  <w:style w:type="paragraph" w:styleId="af2">
    <w:name w:val="header"/>
    <w:basedOn w:val="a0"/>
    <w:link w:val="Char8"/>
    <w:qFormat/>
    <w:rsid w:val="00186844"/>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rsid w:val="00186844"/>
    <w:pPr>
      <w:spacing w:before="120" w:after="120"/>
      <w:jc w:val="left"/>
    </w:pPr>
    <w:rPr>
      <w:b/>
      <w:bCs/>
      <w:caps/>
    </w:rPr>
  </w:style>
  <w:style w:type="paragraph" w:styleId="43">
    <w:name w:val="toc 4"/>
    <w:basedOn w:val="a0"/>
    <w:next w:val="a0"/>
    <w:semiHidden/>
    <w:qFormat/>
    <w:rsid w:val="00186844"/>
    <w:pPr>
      <w:ind w:left="630"/>
      <w:jc w:val="left"/>
    </w:pPr>
    <w:rPr>
      <w:szCs w:val="21"/>
    </w:rPr>
  </w:style>
  <w:style w:type="paragraph" w:styleId="af3">
    <w:name w:val="index heading"/>
    <w:basedOn w:val="a0"/>
    <w:next w:val="12"/>
    <w:qFormat/>
    <w:rsid w:val="00186844"/>
  </w:style>
  <w:style w:type="paragraph" w:styleId="12">
    <w:name w:val="index 1"/>
    <w:basedOn w:val="a0"/>
    <w:next w:val="a0"/>
    <w:qFormat/>
    <w:rsid w:val="00186844"/>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rsid w:val="00186844"/>
    <w:pPr>
      <w:ind w:left="1050"/>
      <w:jc w:val="left"/>
    </w:pPr>
    <w:rPr>
      <w:szCs w:val="21"/>
    </w:rPr>
  </w:style>
  <w:style w:type="paragraph" w:styleId="35">
    <w:name w:val="Body Text Indent 3"/>
    <w:basedOn w:val="a0"/>
    <w:qFormat/>
    <w:rsid w:val="00186844"/>
    <w:pPr>
      <w:spacing w:line="360" w:lineRule="auto"/>
      <w:ind w:firstLineChars="200" w:firstLine="482"/>
    </w:pPr>
    <w:rPr>
      <w:rFonts w:ascii="宋体"/>
      <w:b/>
      <w:bCs/>
      <w:sz w:val="24"/>
    </w:rPr>
  </w:style>
  <w:style w:type="paragraph" w:styleId="25">
    <w:name w:val="toc 2"/>
    <w:basedOn w:val="a0"/>
    <w:next w:val="a0"/>
    <w:semiHidden/>
    <w:qFormat/>
    <w:rsid w:val="00186844"/>
    <w:pPr>
      <w:tabs>
        <w:tab w:val="right" w:leader="dot" w:pos="8296"/>
      </w:tabs>
      <w:ind w:left="210"/>
      <w:jc w:val="left"/>
    </w:pPr>
    <w:rPr>
      <w:smallCaps/>
    </w:rPr>
  </w:style>
  <w:style w:type="paragraph" w:styleId="90">
    <w:name w:val="toc 9"/>
    <w:basedOn w:val="a0"/>
    <w:next w:val="a0"/>
    <w:semiHidden/>
    <w:qFormat/>
    <w:rsid w:val="00186844"/>
    <w:pPr>
      <w:ind w:left="1680"/>
      <w:jc w:val="left"/>
    </w:pPr>
    <w:rPr>
      <w:szCs w:val="21"/>
    </w:rPr>
  </w:style>
  <w:style w:type="paragraph" w:styleId="26">
    <w:name w:val="Body Text 2"/>
    <w:basedOn w:val="a0"/>
    <w:qFormat/>
    <w:rsid w:val="00186844"/>
    <w:pPr>
      <w:spacing w:line="360" w:lineRule="auto"/>
    </w:pPr>
    <w:rPr>
      <w:sz w:val="24"/>
    </w:rPr>
  </w:style>
  <w:style w:type="paragraph" w:styleId="HTML">
    <w:name w:val="HTML Preformatted"/>
    <w:basedOn w:val="a0"/>
    <w:qFormat/>
    <w:rsid w:val="001868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qFormat/>
    <w:rsid w:val="00186844"/>
    <w:rPr>
      <w:sz w:val="24"/>
    </w:rPr>
  </w:style>
  <w:style w:type="paragraph" w:styleId="27">
    <w:name w:val="index 2"/>
    <w:basedOn w:val="a0"/>
    <w:next w:val="a0"/>
    <w:qFormat/>
    <w:rsid w:val="00186844"/>
    <w:pPr>
      <w:adjustRightInd w:val="0"/>
      <w:spacing w:line="315" w:lineRule="atLeast"/>
      <w:ind w:left="420"/>
      <w:jc w:val="left"/>
      <w:textAlignment w:val="baseline"/>
    </w:pPr>
    <w:rPr>
      <w:rFonts w:ascii="宋体"/>
      <w:kern w:val="0"/>
    </w:rPr>
  </w:style>
  <w:style w:type="paragraph" w:styleId="af5">
    <w:name w:val="Title"/>
    <w:basedOn w:val="a0"/>
    <w:qFormat/>
    <w:rsid w:val="00186844"/>
    <w:pPr>
      <w:spacing w:before="240" w:after="60"/>
      <w:jc w:val="center"/>
      <w:outlineLvl w:val="0"/>
    </w:pPr>
    <w:rPr>
      <w:rFonts w:ascii="Arial" w:eastAsia="隶书" w:hAnsi="Arial" w:cs="Arial"/>
      <w:b/>
      <w:bCs/>
      <w:sz w:val="32"/>
      <w:szCs w:val="32"/>
    </w:rPr>
  </w:style>
  <w:style w:type="character" w:styleId="af6">
    <w:name w:val="Strong"/>
    <w:qFormat/>
    <w:rsid w:val="00186844"/>
    <w:rPr>
      <w:b/>
      <w:bCs/>
    </w:rPr>
  </w:style>
  <w:style w:type="character" w:styleId="af7">
    <w:name w:val="page number"/>
    <w:basedOn w:val="a2"/>
    <w:qFormat/>
    <w:rsid w:val="00186844"/>
  </w:style>
  <w:style w:type="character" w:styleId="af8">
    <w:name w:val="FollowedHyperlink"/>
    <w:qFormat/>
    <w:rsid w:val="00186844"/>
    <w:rPr>
      <w:color w:val="800080"/>
      <w:u w:val="single"/>
    </w:rPr>
  </w:style>
  <w:style w:type="character" w:styleId="af9">
    <w:name w:val="Emphasis"/>
    <w:qFormat/>
    <w:rsid w:val="00186844"/>
    <w:rPr>
      <w:color w:val="CC0000"/>
    </w:rPr>
  </w:style>
  <w:style w:type="character" w:styleId="afa">
    <w:name w:val="Hyperlink"/>
    <w:qFormat/>
    <w:rsid w:val="00186844"/>
    <w:rPr>
      <w:color w:val="0000FF"/>
      <w:u w:val="single"/>
    </w:rPr>
  </w:style>
  <w:style w:type="character" w:styleId="afb">
    <w:name w:val="annotation reference"/>
    <w:qFormat/>
    <w:rsid w:val="00186844"/>
    <w:rPr>
      <w:sz w:val="21"/>
      <w:szCs w:val="21"/>
    </w:rPr>
  </w:style>
  <w:style w:type="table" w:styleId="afc">
    <w:name w:val="Table Grid"/>
    <w:basedOn w:val="a3"/>
    <w:uiPriority w:val="39"/>
    <w:qFormat/>
    <w:rsid w:val="0018684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3"/>
    <w:qFormat/>
    <w:rsid w:val="0018684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rsid w:val="00186844"/>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qFormat/>
    <w:rsid w:val="00186844"/>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rsid w:val="00186844"/>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sid w:val="00186844"/>
    <w:rPr>
      <w:rFonts w:ascii="宋体" w:eastAsia="宋体" w:hAnsi="宋体"/>
      <w:b/>
      <w:bCs/>
      <w:kern w:val="2"/>
      <w:sz w:val="28"/>
      <w:szCs w:val="32"/>
      <w:lang w:val="en-US" w:eastAsia="zh-CN" w:bidi="ar-SA"/>
    </w:rPr>
  </w:style>
  <w:style w:type="character" w:customStyle="1" w:styleId="1Char">
    <w:name w:val="标题 1 Char"/>
    <w:link w:val="10"/>
    <w:qFormat/>
    <w:rsid w:val="00186844"/>
    <w:rPr>
      <w:rFonts w:ascii="宋体" w:eastAsia="黑体" w:hAnsi="宋体"/>
      <w:b/>
      <w:bCs/>
      <w:kern w:val="44"/>
      <w:sz w:val="44"/>
      <w:szCs w:val="44"/>
    </w:rPr>
  </w:style>
  <w:style w:type="character" w:customStyle="1" w:styleId="Char">
    <w:name w:val="正文缩进 Char"/>
    <w:link w:val="a1"/>
    <w:qFormat/>
    <w:rsid w:val="00186844"/>
    <w:rPr>
      <w:rFonts w:eastAsia="宋体"/>
      <w:kern w:val="2"/>
      <w:sz w:val="21"/>
      <w:lang w:val="en-US" w:eastAsia="zh-CN" w:bidi="ar-SA"/>
    </w:rPr>
  </w:style>
  <w:style w:type="character" w:customStyle="1" w:styleId="3Char">
    <w:name w:val="标题 3 Char"/>
    <w:qFormat/>
    <w:rsid w:val="00186844"/>
    <w:rPr>
      <w:rFonts w:ascii="黑体" w:eastAsia="黑体"/>
      <w:bCs/>
      <w:sz w:val="30"/>
    </w:rPr>
  </w:style>
  <w:style w:type="paragraph" w:customStyle="1" w:styleId="41">
    <w:name w:val="样式41"/>
    <w:basedOn w:val="a0"/>
    <w:qFormat/>
    <w:rsid w:val="00186844"/>
    <w:pPr>
      <w:numPr>
        <w:numId w:val="2"/>
      </w:numPr>
      <w:tabs>
        <w:tab w:val="left" w:pos="945"/>
      </w:tabs>
      <w:spacing w:line="360" w:lineRule="auto"/>
    </w:pPr>
    <w:rPr>
      <w:b/>
      <w:color w:val="000000"/>
      <w:sz w:val="24"/>
      <w:szCs w:val="20"/>
    </w:rPr>
  </w:style>
  <w:style w:type="paragraph" w:customStyle="1" w:styleId="afe">
    <w:name w:val="图"/>
    <w:basedOn w:val="a0"/>
    <w:qFormat/>
    <w:rsid w:val="00186844"/>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rsid w:val="00186844"/>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rsid w:val="00186844"/>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rsid w:val="00186844"/>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rsid w:val="00186844"/>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rsid w:val="00186844"/>
    <w:pPr>
      <w:suppressAutoHyphens/>
      <w:autoSpaceDE w:val="0"/>
      <w:spacing w:after="120"/>
      <w:jc w:val="left"/>
    </w:pPr>
    <w:rPr>
      <w:rFonts w:ascii="Helvetica" w:hAnsi="Helvetica"/>
      <w:kern w:val="1"/>
      <w:sz w:val="20"/>
      <w:szCs w:val="20"/>
    </w:rPr>
  </w:style>
  <w:style w:type="paragraph" w:customStyle="1" w:styleId="aff0">
    <w:name w:val="自定义正文"/>
    <w:basedOn w:val="a0"/>
    <w:qFormat/>
    <w:rsid w:val="00186844"/>
    <w:pPr>
      <w:spacing w:afterLines="50"/>
      <w:ind w:leftChars="600" w:left="600"/>
    </w:pPr>
  </w:style>
  <w:style w:type="paragraph" w:customStyle="1" w:styleId="CharCharCharCharChar">
    <w:name w:val="Char Char Char Char Char"/>
    <w:basedOn w:val="a0"/>
    <w:qFormat/>
    <w:rsid w:val="00186844"/>
    <w:rPr>
      <w:rFonts w:ascii="Tahoma" w:hAnsi="Tahoma"/>
      <w:sz w:val="24"/>
      <w:szCs w:val="20"/>
    </w:rPr>
  </w:style>
  <w:style w:type="paragraph" w:customStyle="1" w:styleId="13">
    <w:name w:val="小标题 1"/>
    <w:basedOn w:val="a0"/>
    <w:qFormat/>
    <w:rsid w:val="00186844"/>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sid w:val="00186844"/>
    <w:rPr>
      <w:rFonts w:ascii="Tahoma" w:hAnsi="Tahoma"/>
      <w:sz w:val="24"/>
      <w:szCs w:val="20"/>
    </w:rPr>
  </w:style>
  <w:style w:type="paragraph" w:customStyle="1" w:styleId="aff1">
    <w:name w:val="È±Ê¡ÎÄ±¾"/>
    <w:basedOn w:val="a0"/>
    <w:qFormat/>
    <w:rsid w:val="00186844"/>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qFormat/>
    <w:rsid w:val="00186844"/>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rsid w:val="00186844"/>
    <w:pPr>
      <w:widowControl/>
      <w:spacing w:after="160" w:line="240" w:lineRule="exact"/>
      <w:jc w:val="left"/>
    </w:pPr>
    <w:rPr>
      <w:rFonts w:ascii="Verdana" w:hAnsi="Verdana"/>
      <w:kern w:val="0"/>
      <w:szCs w:val="20"/>
      <w:lang w:eastAsia="en-US"/>
    </w:rPr>
  </w:style>
  <w:style w:type="paragraph" w:customStyle="1" w:styleId="font6">
    <w:name w:val="font6"/>
    <w:basedOn w:val="a0"/>
    <w:qFormat/>
    <w:rsid w:val="00186844"/>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rsid w:val="00186844"/>
    <w:pPr>
      <w:spacing w:before="60" w:after="60"/>
      <w:jc w:val="center"/>
    </w:pPr>
    <w:rPr>
      <w:rFonts w:eastAsia="文鼎CS书宋二"/>
      <w:w w:val="95"/>
      <w:sz w:val="18"/>
      <w:szCs w:val="20"/>
    </w:rPr>
  </w:style>
  <w:style w:type="paragraph" w:customStyle="1" w:styleId="aff3">
    <w:name w:val="内正文"/>
    <w:basedOn w:val="a0"/>
    <w:qFormat/>
    <w:rsid w:val="00186844"/>
    <w:pPr>
      <w:ind w:firstLine="420"/>
    </w:pPr>
    <w:rPr>
      <w:rFonts w:eastAsia="文鼎CS书宋二"/>
      <w:szCs w:val="20"/>
    </w:rPr>
  </w:style>
  <w:style w:type="character" w:customStyle="1" w:styleId="2Char">
    <w:name w:val="标题 2 Char"/>
    <w:link w:val="20"/>
    <w:qFormat/>
    <w:rsid w:val="00186844"/>
    <w:rPr>
      <w:rFonts w:ascii="宋体" w:eastAsia="宋体" w:hAnsi="宋体"/>
      <w:b/>
      <w:bCs/>
      <w:sz w:val="24"/>
      <w:lang w:val="en-US" w:eastAsia="zh-CN" w:bidi="ar-SA"/>
    </w:rPr>
  </w:style>
  <w:style w:type="character" w:customStyle="1" w:styleId="Char10">
    <w:name w:val="批注框文本 Char1"/>
    <w:link w:val="af0"/>
    <w:qFormat/>
    <w:rsid w:val="00186844"/>
    <w:rPr>
      <w:rFonts w:eastAsia="宋体"/>
      <w:kern w:val="2"/>
      <w:sz w:val="18"/>
      <w:szCs w:val="18"/>
      <w:lang w:val="en-US" w:eastAsia="zh-CN" w:bidi="ar-SA"/>
    </w:rPr>
  </w:style>
  <w:style w:type="paragraph" w:customStyle="1" w:styleId="14">
    <w:name w:val="样式1"/>
    <w:basedOn w:val="af5"/>
    <w:qFormat/>
    <w:rsid w:val="00186844"/>
    <w:pPr>
      <w:spacing w:before="120" w:after="120"/>
    </w:pPr>
    <w:rPr>
      <w:rFonts w:eastAsia="黑体"/>
      <w:b w:val="0"/>
      <w:sz w:val="30"/>
      <w:szCs w:val="21"/>
    </w:rPr>
  </w:style>
  <w:style w:type="paragraph" w:customStyle="1" w:styleId="29">
    <w:name w:val="样式2"/>
    <w:basedOn w:val="af5"/>
    <w:next w:val="14"/>
    <w:qFormat/>
    <w:rsid w:val="00186844"/>
    <w:pPr>
      <w:spacing w:before="120" w:after="120"/>
    </w:pPr>
    <w:rPr>
      <w:rFonts w:eastAsia="黑体"/>
      <w:b w:val="0"/>
      <w:sz w:val="30"/>
      <w:szCs w:val="30"/>
    </w:rPr>
  </w:style>
  <w:style w:type="character" w:customStyle="1" w:styleId="Char7">
    <w:name w:val="页脚 Char"/>
    <w:link w:val="af1"/>
    <w:uiPriority w:val="99"/>
    <w:qFormat/>
    <w:rsid w:val="00186844"/>
    <w:rPr>
      <w:rFonts w:eastAsia="宋体"/>
      <w:kern w:val="2"/>
      <w:sz w:val="18"/>
      <w:szCs w:val="18"/>
      <w:lang w:val="en-US" w:eastAsia="zh-CN" w:bidi="ar-SA"/>
    </w:rPr>
  </w:style>
  <w:style w:type="paragraph" w:customStyle="1" w:styleId="aff4">
    <w:name w:val="内正文篇标"/>
    <w:basedOn w:val="aff3"/>
    <w:qFormat/>
    <w:rsid w:val="00186844"/>
    <w:pPr>
      <w:ind w:firstLineChars="654" w:firstLine="2354"/>
      <w:jc w:val="left"/>
    </w:pPr>
    <w:rPr>
      <w:rFonts w:ascii="宋体" w:eastAsia="宋体" w:hAnsi="宋体"/>
      <w:w w:val="90"/>
      <w:sz w:val="40"/>
    </w:rPr>
  </w:style>
  <w:style w:type="paragraph" w:customStyle="1" w:styleId="aff5">
    <w:name w:val="内正文加粗"/>
    <w:basedOn w:val="aff3"/>
    <w:qFormat/>
    <w:rsid w:val="00186844"/>
    <w:pPr>
      <w:spacing w:before="60" w:after="60"/>
    </w:pPr>
    <w:rPr>
      <w:b/>
    </w:rPr>
  </w:style>
  <w:style w:type="paragraph" w:customStyle="1" w:styleId="aff6">
    <w:name w:val="正文未缩进"/>
    <w:basedOn w:val="a0"/>
    <w:qFormat/>
    <w:rsid w:val="00186844"/>
    <w:rPr>
      <w:rFonts w:eastAsia="文鼎CS书宋二"/>
      <w:szCs w:val="20"/>
    </w:rPr>
  </w:style>
  <w:style w:type="character" w:customStyle="1" w:styleId="Char5">
    <w:name w:val="正文文本缩进 Char"/>
    <w:link w:val="ab"/>
    <w:qFormat/>
    <w:rsid w:val="00186844"/>
    <w:rPr>
      <w:rFonts w:eastAsia="宋体"/>
      <w:kern w:val="2"/>
      <w:sz w:val="21"/>
      <w:szCs w:val="24"/>
      <w:lang w:val="en-US" w:eastAsia="zh-CN" w:bidi="ar-SA"/>
    </w:rPr>
  </w:style>
  <w:style w:type="character" w:customStyle="1" w:styleId="2Char0">
    <w:name w:val="正文首行缩进 2 Char"/>
    <w:basedOn w:val="Char5"/>
    <w:link w:val="24"/>
    <w:qFormat/>
    <w:rsid w:val="00186844"/>
    <w:rPr>
      <w:rFonts w:eastAsia="宋体"/>
      <w:kern w:val="2"/>
      <w:sz w:val="21"/>
      <w:szCs w:val="24"/>
      <w:lang w:val="en-US" w:eastAsia="zh-CN" w:bidi="ar-SA"/>
    </w:rPr>
  </w:style>
  <w:style w:type="paragraph" w:customStyle="1" w:styleId="aff7">
    <w:name w:val="小标题"/>
    <w:basedOn w:val="a0"/>
    <w:qFormat/>
    <w:rsid w:val="00186844"/>
    <w:pPr>
      <w:spacing w:before="240" w:after="240"/>
      <w:jc w:val="center"/>
    </w:pPr>
    <w:rPr>
      <w:rFonts w:eastAsia="创艺简黑体"/>
      <w:b/>
      <w:w w:val="95"/>
      <w:szCs w:val="20"/>
    </w:rPr>
  </w:style>
  <w:style w:type="paragraph" w:customStyle="1" w:styleId="aff8">
    <w:name w:val="表格标题"/>
    <w:basedOn w:val="aff7"/>
    <w:qFormat/>
    <w:rsid w:val="00186844"/>
    <w:pPr>
      <w:spacing w:before="120" w:after="60"/>
    </w:pPr>
    <w:rPr>
      <w:rFonts w:eastAsia="文鼎CS大宋"/>
      <w:b w:val="0"/>
      <w:sz w:val="28"/>
    </w:rPr>
  </w:style>
  <w:style w:type="paragraph" w:customStyle="1" w:styleId="aff9">
    <w:name w:val="节标题"/>
    <w:basedOn w:val="a0"/>
    <w:qFormat/>
    <w:rsid w:val="00186844"/>
    <w:pPr>
      <w:spacing w:before="240" w:after="240"/>
      <w:jc w:val="center"/>
    </w:pPr>
    <w:rPr>
      <w:rFonts w:eastAsia="文鼎CS长美黑"/>
      <w:w w:val="95"/>
      <w:sz w:val="32"/>
      <w:szCs w:val="20"/>
    </w:rPr>
  </w:style>
  <w:style w:type="paragraph" w:customStyle="1" w:styleId="affa">
    <w:name w:val="说明"/>
    <w:basedOn w:val="aff7"/>
    <w:qFormat/>
    <w:rsid w:val="00186844"/>
    <w:pPr>
      <w:spacing w:before="0" w:after="0" w:line="288" w:lineRule="auto"/>
      <w:ind w:firstLine="420"/>
      <w:jc w:val="both"/>
    </w:pPr>
    <w:rPr>
      <w:rFonts w:ascii="文鼎中楷" w:eastAsia="文鼎中楷"/>
      <w:b w:val="0"/>
    </w:rPr>
  </w:style>
  <w:style w:type="character" w:customStyle="1" w:styleId="p121">
    <w:name w:val="p121"/>
    <w:qFormat/>
    <w:rsid w:val="00186844"/>
    <w:rPr>
      <w:rFonts w:hint="default"/>
      <w:sz w:val="24"/>
      <w:szCs w:val="24"/>
    </w:rPr>
  </w:style>
  <w:style w:type="paragraph" w:customStyle="1" w:styleId="DefinitionTerm">
    <w:name w:val="Definition Term"/>
    <w:basedOn w:val="a0"/>
    <w:next w:val="a0"/>
    <w:qFormat/>
    <w:rsid w:val="00186844"/>
    <w:pPr>
      <w:autoSpaceDE w:val="0"/>
      <w:autoSpaceDN w:val="0"/>
      <w:adjustRightInd w:val="0"/>
      <w:jc w:val="left"/>
    </w:pPr>
    <w:rPr>
      <w:kern w:val="0"/>
      <w:sz w:val="24"/>
      <w:szCs w:val="20"/>
    </w:rPr>
  </w:style>
  <w:style w:type="character" w:customStyle="1" w:styleId="Char3">
    <w:name w:val="正文文本 Char"/>
    <w:link w:val="a8"/>
    <w:qFormat/>
    <w:rsid w:val="00186844"/>
    <w:rPr>
      <w:rFonts w:eastAsia="宋体"/>
      <w:b/>
      <w:bCs/>
      <w:kern w:val="2"/>
      <w:sz w:val="24"/>
      <w:szCs w:val="24"/>
      <w:lang w:val="en-US" w:eastAsia="zh-CN" w:bidi="ar-SA"/>
    </w:rPr>
  </w:style>
  <w:style w:type="character" w:customStyle="1" w:styleId="Char2">
    <w:name w:val="正文首行缩进 Char"/>
    <w:link w:val="a7"/>
    <w:qFormat/>
    <w:rsid w:val="00186844"/>
    <w:rPr>
      <w:rFonts w:eastAsia="宋体"/>
      <w:b/>
      <w:bCs/>
      <w:kern w:val="2"/>
      <w:sz w:val="21"/>
      <w:szCs w:val="24"/>
      <w:lang w:val="en-US" w:eastAsia="zh-CN" w:bidi="ar-SA"/>
    </w:rPr>
  </w:style>
  <w:style w:type="paragraph" w:customStyle="1" w:styleId="font5">
    <w:name w:val="font5"/>
    <w:basedOn w:val="a0"/>
    <w:qFormat/>
    <w:rsid w:val="00186844"/>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rsid w:val="00186844"/>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rsid w:val="001868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rsid w:val="0018684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rsid w:val="0018684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rsid w:val="00186844"/>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rsid w:val="0018684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rsid w:val="00186844"/>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rsid w:val="00186844"/>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rsid w:val="00186844"/>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rsid w:val="0018684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rsid w:val="0018684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rsid w:val="00186844"/>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rsid w:val="0018684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rsid w:val="00186844"/>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rsid w:val="00186844"/>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rsid w:val="0018684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rsid w:val="00186844"/>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rsid w:val="0018684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rsid w:val="00186844"/>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rsid w:val="00186844"/>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rsid w:val="00186844"/>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rsid w:val="00186844"/>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rsid w:val="00186844"/>
    <w:pPr>
      <w:spacing w:line="360" w:lineRule="auto"/>
      <w:ind w:firstLineChars="800" w:firstLine="2560"/>
    </w:pPr>
    <w:rPr>
      <w:b w:val="0"/>
      <w:bCs/>
      <w:sz w:val="32"/>
      <w:szCs w:val="20"/>
    </w:rPr>
  </w:style>
  <w:style w:type="paragraph" w:customStyle="1" w:styleId="4Char0">
    <w:name w:val="标题4 Char"/>
    <w:basedOn w:val="a0"/>
    <w:qFormat/>
    <w:rsid w:val="00186844"/>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rsid w:val="00186844"/>
    <w:pPr>
      <w:numPr>
        <w:numId w:val="3"/>
      </w:numPr>
      <w:spacing w:line="480" w:lineRule="auto"/>
      <w:jc w:val="left"/>
    </w:pPr>
    <w:rPr>
      <w:b/>
      <w:sz w:val="24"/>
    </w:rPr>
  </w:style>
  <w:style w:type="paragraph" w:customStyle="1" w:styleId="2">
    <w:name w:val="投标人须知2"/>
    <w:basedOn w:val="a0"/>
    <w:qFormat/>
    <w:rsid w:val="00186844"/>
    <w:pPr>
      <w:numPr>
        <w:ilvl w:val="1"/>
        <w:numId w:val="3"/>
      </w:numPr>
      <w:spacing w:line="300" w:lineRule="auto"/>
      <w:jc w:val="left"/>
    </w:pPr>
    <w:rPr>
      <w:szCs w:val="21"/>
    </w:rPr>
  </w:style>
  <w:style w:type="paragraph" w:customStyle="1" w:styleId="3">
    <w:name w:val="投标人须知3"/>
    <w:basedOn w:val="a0"/>
    <w:qFormat/>
    <w:rsid w:val="00186844"/>
    <w:pPr>
      <w:numPr>
        <w:ilvl w:val="2"/>
        <w:numId w:val="3"/>
      </w:numPr>
      <w:spacing w:line="300" w:lineRule="auto"/>
      <w:jc w:val="left"/>
    </w:pPr>
  </w:style>
  <w:style w:type="paragraph" w:customStyle="1" w:styleId="4">
    <w:name w:val="投标人须知4"/>
    <w:basedOn w:val="a0"/>
    <w:qFormat/>
    <w:rsid w:val="00186844"/>
    <w:pPr>
      <w:numPr>
        <w:ilvl w:val="3"/>
        <w:numId w:val="3"/>
      </w:numPr>
      <w:spacing w:line="300" w:lineRule="auto"/>
      <w:ind w:left="794" w:hanging="340"/>
      <w:jc w:val="left"/>
    </w:pPr>
  </w:style>
  <w:style w:type="paragraph" w:customStyle="1" w:styleId="15">
    <w:name w:val="样式 投标人须知1 + (符号) 宋体"/>
    <w:basedOn w:val="1"/>
    <w:qFormat/>
    <w:rsid w:val="00186844"/>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sid w:val="00186844"/>
    <w:rPr>
      <w:rFonts w:ascii="仿宋_GB2312" w:eastAsia="仿宋_GB2312"/>
      <w:b/>
      <w:sz w:val="32"/>
      <w:szCs w:val="32"/>
    </w:rPr>
  </w:style>
  <w:style w:type="paragraph" w:customStyle="1" w:styleId="16">
    <w:name w:val="表格内文1"/>
    <w:basedOn w:val="aff2"/>
    <w:qFormat/>
    <w:rsid w:val="00186844"/>
  </w:style>
  <w:style w:type="paragraph" w:customStyle="1" w:styleId="001">
    <w:name w:val="001"/>
    <w:basedOn w:val="05"/>
    <w:qFormat/>
    <w:rsid w:val="00186844"/>
  </w:style>
  <w:style w:type="paragraph" w:customStyle="1" w:styleId="05">
    <w:name w:val="05"/>
    <w:basedOn w:val="01"/>
    <w:qFormat/>
    <w:rsid w:val="00186844"/>
  </w:style>
  <w:style w:type="paragraph" w:customStyle="1" w:styleId="01">
    <w:name w:val="01"/>
    <w:basedOn w:val="2a"/>
    <w:qFormat/>
    <w:rsid w:val="00186844"/>
  </w:style>
  <w:style w:type="paragraph" w:customStyle="1" w:styleId="2a">
    <w:name w:val="表格内文2"/>
    <w:basedOn w:val="aff2"/>
    <w:qFormat/>
    <w:rsid w:val="00186844"/>
  </w:style>
  <w:style w:type="paragraph" w:customStyle="1" w:styleId="002">
    <w:name w:val="002"/>
    <w:basedOn w:val="aff3"/>
    <w:qFormat/>
    <w:rsid w:val="00186844"/>
    <w:pPr>
      <w:spacing w:before="62" w:after="62"/>
      <w:jc w:val="center"/>
    </w:pPr>
  </w:style>
  <w:style w:type="paragraph" w:customStyle="1" w:styleId="affb">
    <w:name w:val="表格下注"/>
    <w:basedOn w:val="aff3"/>
    <w:qFormat/>
    <w:rsid w:val="00186844"/>
    <w:pPr>
      <w:ind w:left="798" w:hanging="378"/>
    </w:pPr>
    <w:rPr>
      <w:sz w:val="18"/>
    </w:rPr>
  </w:style>
  <w:style w:type="paragraph" w:customStyle="1" w:styleId="Affc">
    <w:name w:val="正文A"/>
    <w:basedOn w:val="aff3"/>
    <w:qFormat/>
    <w:rsid w:val="00186844"/>
    <w:pPr>
      <w:tabs>
        <w:tab w:val="center" w:pos="3780"/>
        <w:tab w:val="left" w:pos="7140"/>
      </w:tabs>
      <w:spacing w:before="120"/>
      <w:ind w:right="196"/>
      <w:jc w:val="right"/>
    </w:pPr>
    <w:rPr>
      <w:rFonts w:eastAsia="宋体"/>
      <w:b/>
      <w:bCs/>
      <w:w w:val="95"/>
    </w:rPr>
  </w:style>
  <w:style w:type="paragraph" w:customStyle="1" w:styleId="font8">
    <w:name w:val="font8"/>
    <w:basedOn w:val="a0"/>
    <w:qFormat/>
    <w:rsid w:val="00186844"/>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rsid w:val="00186844"/>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rsid w:val="00186844"/>
    <w:pPr>
      <w:widowControl/>
      <w:spacing w:before="100" w:beforeAutospacing="1" w:after="100" w:afterAutospacing="1"/>
      <w:jc w:val="left"/>
    </w:pPr>
    <w:rPr>
      <w:b/>
      <w:bCs/>
      <w:kern w:val="0"/>
      <w:sz w:val="20"/>
      <w:szCs w:val="20"/>
      <w:u w:val="single"/>
    </w:rPr>
  </w:style>
  <w:style w:type="paragraph" w:customStyle="1" w:styleId="font11">
    <w:name w:val="font11"/>
    <w:basedOn w:val="a0"/>
    <w:qFormat/>
    <w:rsid w:val="00186844"/>
    <w:pPr>
      <w:widowControl/>
      <w:spacing w:before="100" w:beforeAutospacing="1" w:after="100" w:afterAutospacing="1"/>
      <w:jc w:val="left"/>
    </w:pPr>
    <w:rPr>
      <w:kern w:val="0"/>
      <w:sz w:val="20"/>
      <w:szCs w:val="20"/>
    </w:rPr>
  </w:style>
  <w:style w:type="paragraph" w:customStyle="1" w:styleId="font12">
    <w:name w:val="font12"/>
    <w:basedOn w:val="a0"/>
    <w:qFormat/>
    <w:rsid w:val="00186844"/>
    <w:pPr>
      <w:widowControl/>
      <w:spacing w:before="100" w:beforeAutospacing="1" w:after="100" w:afterAutospacing="1"/>
      <w:jc w:val="left"/>
    </w:pPr>
    <w:rPr>
      <w:kern w:val="0"/>
      <w:sz w:val="20"/>
      <w:szCs w:val="20"/>
    </w:rPr>
  </w:style>
  <w:style w:type="paragraph" w:customStyle="1" w:styleId="xl22">
    <w:name w:val="xl22"/>
    <w:basedOn w:val="a0"/>
    <w:qFormat/>
    <w:rsid w:val="00186844"/>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rsid w:val="00186844"/>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rsid w:val="0018684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rsid w:val="001868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rsid w:val="0018684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rsid w:val="0018684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rsid w:val="001868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rsid w:val="001868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qFormat/>
    <w:rsid w:val="00186844"/>
    <w:rPr>
      <w:rFonts w:eastAsia="宋体" w:cs="宋体"/>
      <w:b w:val="0"/>
      <w:bCs w:val="0"/>
    </w:rPr>
  </w:style>
  <w:style w:type="paragraph" w:customStyle="1" w:styleId="affe">
    <w:name w:val="样式 章标题"/>
    <w:basedOn w:val="af5"/>
    <w:qFormat/>
    <w:rsid w:val="00186844"/>
    <w:pPr>
      <w:tabs>
        <w:tab w:val="left" w:pos="1590"/>
      </w:tabs>
      <w:ind w:left="1590" w:hanging="1590"/>
    </w:pPr>
    <w:rPr>
      <w:rFonts w:eastAsia="宋体"/>
      <w:b w:val="0"/>
      <w:bCs w:val="0"/>
    </w:rPr>
  </w:style>
  <w:style w:type="paragraph" w:customStyle="1" w:styleId="200">
    <w:name w:val="样式 章标题 20 加粗 居中"/>
    <w:basedOn w:val="affe"/>
    <w:qFormat/>
    <w:rsid w:val="00186844"/>
    <w:rPr>
      <w:rFonts w:cs="宋体"/>
      <w:b/>
      <w:bCs/>
      <w:sz w:val="40"/>
    </w:rPr>
  </w:style>
  <w:style w:type="paragraph" w:customStyle="1" w:styleId="afff">
    <w:name w:val="样式 章标题 + 宋体 加粗 倾斜 黑色"/>
    <w:basedOn w:val="20"/>
    <w:qFormat/>
    <w:rsid w:val="00186844"/>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rsid w:val="00186844"/>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rsid w:val="0018684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qFormat/>
    <w:rsid w:val="0018684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qFormat/>
    <w:rsid w:val="00186844"/>
    <w:pPr>
      <w:ind w:firstLine="420"/>
    </w:pPr>
    <w:rPr>
      <w:b w:val="0"/>
      <w:bCs w:val="0"/>
    </w:rPr>
  </w:style>
  <w:style w:type="character" w:customStyle="1" w:styleId="Char1">
    <w:name w:val="批注文字 Char"/>
    <w:link w:val="a6"/>
    <w:qFormat/>
    <w:rsid w:val="00186844"/>
    <w:rPr>
      <w:rFonts w:ascii="宋体" w:eastAsia="宋体"/>
      <w:sz w:val="34"/>
      <w:lang w:val="en-US" w:eastAsia="zh-CN" w:bidi="ar-SA"/>
    </w:rPr>
  </w:style>
  <w:style w:type="character" w:customStyle="1" w:styleId="Char0">
    <w:name w:val="批注主题 Char"/>
    <w:link w:val="a5"/>
    <w:qFormat/>
    <w:rsid w:val="00186844"/>
    <w:rPr>
      <w:rFonts w:ascii="宋体" w:eastAsia="宋体"/>
      <w:b/>
      <w:bCs/>
      <w:kern w:val="2"/>
      <w:sz w:val="21"/>
      <w:lang w:val="en-US" w:eastAsia="zh-CN" w:bidi="ar-SA"/>
    </w:rPr>
  </w:style>
  <w:style w:type="paragraph" w:customStyle="1" w:styleId="afff0">
    <w:name w:val="前言、引言标题"/>
    <w:next w:val="a0"/>
    <w:qFormat/>
    <w:rsid w:val="00186844"/>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qFormat/>
    <w:rsid w:val="00186844"/>
    <w:pPr>
      <w:tabs>
        <w:tab w:val="left" w:pos="360"/>
        <w:tab w:val="left" w:pos="840"/>
      </w:tabs>
      <w:jc w:val="both"/>
    </w:pPr>
    <w:rPr>
      <w:rFonts w:ascii="宋体"/>
      <w:sz w:val="21"/>
    </w:rPr>
  </w:style>
  <w:style w:type="paragraph" w:customStyle="1" w:styleId="afff2">
    <w:name w:val="二级条标题"/>
    <w:basedOn w:val="a0"/>
    <w:next w:val="a0"/>
    <w:qFormat/>
    <w:rsid w:val="00186844"/>
    <w:pPr>
      <w:widowControl/>
      <w:tabs>
        <w:tab w:val="left" w:pos="1680"/>
      </w:tabs>
      <w:ind w:left="1680" w:hanging="420"/>
      <w:jc w:val="left"/>
      <w:outlineLvl w:val="3"/>
    </w:pPr>
    <w:rPr>
      <w:rFonts w:eastAsia="黑体"/>
      <w:kern w:val="0"/>
      <w:szCs w:val="20"/>
    </w:rPr>
  </w:style>
  <w:style w:type="character" w:customStyle="1" w:styleId="foChar">
    <w:name w:val="fo Char"/>
    <w:qFormat/>
    <w:rsid w:val="00186844"/>
    <w:rPr>
      <w:rFonts w:eastAsia="宋体"/>
      <w:kern w:val="2"/>
      <w:sz w:val="18"/>
      <w:szCs w:val="18"/>
      <w:lang w:val="en-US" w:eastAsia="zh-CN" w:bidi="ar-SA"/>
    </w:rPr>
  </w:style>
  <w:style w:type="paragraph" w:customStyle="1" w:styleId="17">
    <w:name w:val="明显引用1"/>
    <w:basedOn w:val="a0"/>
    <w:next w:val="a0"/>
    <w:link w:val="Charb"/>
    <w:qFormat/>
    <w:rsid w:val="00186844"/>
    <w:pPr>
      <w:pBdr>
        <w:bottom w:val="single" w:sz="4" w:space="4" w:color="4F81BD"/>
      </w:pBdr>
      <w:spacing w:before="200" w:after="280"/>
      <w:ind w:left="936" w:right="936"/>
    </w:pPr>
    <w:rPr>
      <w:b/>
      <w:bCs/>
      <w:i/>
      <w:iCs/>
      <w:color w:val="4F81BD"/>
    </w:rPr>
  </w:style>
  <w:style w:type="character" w:customStyle="1" w:styleId="Charb">
    <w:name w:val="明显引用 Char"/>
    <w:link w:val="17"/>
    <w:qFormat/>
    <w:rsid w:val="00186844"/>
    <w:rPr>
      <w:rFonts w:eastAsia="宋体"/>
      <w:b/>
      <w:bCs/>
      <w:i/>
      <w:iCs/>
      <w:color w:val="4F81BD"/>
      <w:kern w:val="2"/>
      <w:sz w:val="21"/>
      <w:szCs w:val="24"/>
      <w:lang w:val="en-US" w:eastAsia="zh-CN" w:bidi="ar-SA"/>
    </w:rPr>
  </w:style>
  <w:style w:type="character" w:customStyle="1" w:styleId="CharChar3">
    <w:name w:val="Char Char3"/>
    <w:qFormat/>
    <w:locked/>
    <w:rsid w:val="00186844"/>
    <w:rPr>
      <w:rFonts w:ascii="Arial" w:eastAsia="黑体" w:hAnsi="Arial"/>
      <w:b/>
      <w:bCs/>
      <w:kern w:val="2"/>
      <w:sz w:val="32"/>
      <w:szCs w:val="32"/>
      <w:lang w:val="en-US" w:eastAsia="zh-CN" w:bidi="ar-SA"/>
    </w:rPr>
  </w:style>
  <w:style w:type="character" w:customStyle="1" w:styleId="Char8">
    <w:name w:val="页眉 Char"/>
    <w:link w:val="af2"/>
    <w:qFormat/>
    <w:locked/>
    <w:rsid w:val="00186844"/>
    <w:rPr>
      <w:rFonts w:eastAsia="宋体"/>
      <w:kern w:val="2"/>
      <w:sz w:val="18"/>
      <w:szCs w:val="18"/>
      <w:lang w:val="en-US" w:eastAsia="zh-CN" w:bidi="ar-SA"/>
    </w:rPr>
  </w:style>
  <w:style w:type="character" w:customStyle="1" w:styleId="CharChar1">
    <w:name w:val="Char Char1"/>
    <w:locked/>
    <w:rsid w:val="00186844"/>
    <w:rPr>
      <w:rFonts w:ascii="宋体" w:eastAsia="宋体" w:hAnsi="宋体"/>
      <w:kern w:val="2"/>
      <w:sz w:val="18"/>
      <w:szCs w:val="18"/>
      <w:lang w:val="en-US" w:eastAsia="zh-CN" w:bidi="ar-SA"/>
    </w:rPr>
  </w:style>
  <w:style w:type="character" w:customStyle="1" w:styleId="Char4">
    <w:name w:val="文档结构图 Char"/>
    <w:link w:val="aa"/>
    <w:semiHidden/>
    <w:qFormat/>
    <w:locked/>
    <w:rsid w:val="00186844"/>
    <w:rPr>
      <w:rFonts w:eastAsia="宋体"/>
      <w:kern w:val="2"/>
      <w:sz w:val="21"/>
      <w:szCs w:val="24"/>
      <w:lang w:val="en-US" w:eastAsia="zh-CN" w:bidi="ar-SA"/>
    </w:rPr>
  </w:style>
  <w:style w:type="character" w:customStyle="1" w:styleId="CharChar2">
    <w:name w:val="Char Char2"/>
    <w:qFormat/>
    <w:rsid w:val="00186844"/>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sid w:val="00186844"/>
    <w:rPr>
      <w:rFonts w:ascii="仿宋_GB2312" w:eastAsia="仿宋_GB2312"/>
      <w:b/>
      <w:sz w:val="32"/>
      <w:szCs w:val="32"/>
    </w:rPr>
  </w:style>
  <w:style w:type="character" w:customStyle="1" w:styleId="CharChar9">
    <w:name w:val="Char Char9"/>
    <w:qFormat/>
    <w:rsid w:val="00186844"/>
    <w:rPr>
      <w:rFonts w:eastAsia="宋体"/>
      <w:b/>
      <w:bCs/>
      <w:kern w:val="2"/>
      <w:sz w:val="24"/>
      <w:szCs w:val="24"/>
      <w:lang w:val="en-US" w:eastAsia="zh-CN" w:bidi="ar-SA"/>
    </w:rPr>
  </w:style>
  <w:style w:type="paragraph" w:customStyle="1" w:styleId="afff3">
    <w:name w:val="缩进正文"/>
    <w:basedOn w:val="a0"/>
    <w:link w:val="Charc"/>
    <w:rsid w:val="00186844"/>
    <w:pPr>
      <w:ind w:firstLineChars="200" w:firstLine="560"/>
    </w:pPr>
    <w:rPr>
      <w:rFonts w:eastAsia="仿宋_GB2312" w:cs="宋体"/>
      <w:sz w:val="28"/>
      <w:szCs w:val="20"/>
    </w:rPr>
  </w:style>
  <w:style w:type="character" w:customStyle="1" w:styleId="Charc">
    <w:name w:val="缩进正文 Char"/>
    <w:link w:val="afff3"/>
    <w:qFormat/>
    <w:rsid w:val="00186844"/>
    <w:rPr>
      <w:rFonts w:eastAsia="仿宋_GB2312" w:cs="宋体"/>
      <w:kern w:val="2"/>
      <w:sz w:val="28"/>
      <w:lang w:val="en-US" w:eastAsia="zh-CN" w:bidi="ar-SA"/>
    </w:rPr>
  </w:style>
  <w:style w:type="paragraph" w:customStyle="1" w:styleId="TOC1">
    <w:name w:val="TOC 标题1"/>
    <w:basedOn w:val="10"/>
    <w:next w:val="a0"/>
    <w:uiPriority w:val="39"/>
    <w:qFormat/>
    <w:rsid w:val="00186844"/>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rsid w:val="00186844"/>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sid w:val="00186844"/>
    <w:rPr>
      <w:rFonts w:eastAsia="宋体"/>
      <w:kern w:val="2"/>
      <w:sz w:val="18"/>
      <w:szCs w:val="18"/>
      <w:lang w:val="en-US" w:eastAsia="zh-CN" w:bidi="ar-SA"/>
    </w:rPr>
  </w:style>
  <w:style w:type="character" w:customStyle="1" w:styleId="H2Char1">
    <w:name w:val="H2 Char1"/>
    <w:qFormat/>
    <w:rsid w:val="00186844"/>
    <w:rPr>
      <w:rFonts w:ascii="宋体" w:eastAsia="宋体" w:hAnsi="宋体"/>
      <w:b/>
      <w:bCs/>
      <w:sz w:val="24"/>
      <w:lang w:val="en-US" w:eastAsia="zh-CN" w:bidi="ar-SA"/>
    </w:rPr>
  </w:style>
  <w:style w:type="character" w:customStyle="1" w:styleId="EHPTChar1">
    <w:name w:val="EHPT Char1"/>
    <w:qFormat/>
    <w:rsid w:val="00186844"/>
    <w:rPr>
      <w:rFonts w:eastAsia="宋体"/>
      <w:b/>
      <w:bCs/>
      <w:kern w:val="2"/>
      <w:sz w:val="24"/>
      <w:szCs w:val="24"/>
      <w:lang w:val="en-US" w:eastAsia="zh-CN" w:bidi="ar-SA"/>
    </w:rPr>
  </w:style>
  <w:style w:type="paragraph" w:customStyle="1" w:styleId="18">
    <w:name w:val="列出段落1"/>
    <w:basedOn w:val="a0"/>
    <w:qFormat/>
    <w:rsid w:val="00186844"/>
    <w:pPr>
      <w:spacing w:line="360" w:lineRule="auto"/>
      <w:ind w:firstLineChars="200" w:firstLine="420"/>
    </w:pPr>
    <w:rPr>
      <w:sz w:val="24"/>
    </w:rPr>
  </w:style>
  <w:style w:type="character" w:customStyle="1" w:styleId="Chard">
    <w:name w:val="批注框文本 Char"/>
    <w:semiHidden/>
    <w:qFormat/>
    <w:rsid w:val="00186844"/>
    <w:rPr>
      <w:rFonts w:ascii="Times New Roman" w:hAnsi="Times New Roman"/>
      <w:kern w:val="2"/>
      <w:sz w:val="18"/>
      <w:szCs w:val="18"/>
    </w:rPr>
  </w:style>
  <w:style w:type="character" w:customStyle="1" w:styleId="19">
    <w:name w:val="正文1"/>
    <w:qFormat/>
    <w:rsid w:val="00186844"/>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sid w:val="00186844"/>
    <w:rPr>
      <w:rFonts w:ascii="Tahoma" w:hAnsi="Tahoma"/>
      <w:sz w:val="24"/>
      <w:szCs w:val="20"/>
    </w:rPr>
  </w:style>
  <w:style w:type="paragraph" w:customStyle="1" w:styleId="CharChar8CharCharCharCharCharCharCharCharCharChar">
    <w:name w:val="Char Char8 Char Char Char Char Char Char Char Char Char Char"/>
    <w:basedOn w:val="a0"/>
    <w:qFormat/>
    <w:rsid w:val="00186844"/>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sid w:val="0018684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qFormat/>
    <w:rsid w:val="00186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4622</Words>
  <Characters>26352</Characters>
  <Application>Microsoft Office Word</Application>
  <DocSecurity>0</DocSecurity>
  <Lines>219</Lines>
  <Paragraphs>61</Paragraphs>
  <ScaleCrop>false</ScaleCrop>
  <Company>深圳市清华斯维尔软件科技有限公司</Company>
  <LinksUpToDate>false</LinksUpToDate>
  <CharactersWithSpaces>30913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21</cp:revision>
  <cp:lastPrinted>2015-06-23T01:32:00Z</cp:lastPrinted>
  <dcterms:created xsi:type="dcterms:W3CDTF">2020-08-05T08:46:00Z</dcterms:created>
  <dcterms:modified xsi:type="dcterms:W3CDTF">2020-08-10T09:01:00Z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